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D3" w:rsidRDefault="006029D3" w:rsidP="006029D3">
      <w:pPr>
        <w:pBdr>
          <w:top w:val="single" w:sz="4" w:space="1" w:color="auto"/>
          <w:left w:val="single" w:sz="4" w:space="4" w:color="auto"/>
          <w:bottom w:val="single" w:sz="4" w:space="1" w:color="auto"/>
          <w:right w:val="single" w:sz="4" w:space="4" w:color="auto"/>
        </w:pBdr>
        <w:shd w:val="clear" w:color="auto" w:fill="262626" w:themeFill="text1" w:themeFillTint="D9"/>
        <w:jc w:val="center"/>
        <w:rPr>
          <w:rFonts w:asciiTheme="majorBidi" w:hAnsiTheme="majorBidi"/>
          <w:b/>
          <w:color w:val="FF0000"/>
          <w:sz w:val="28"/>
          <w:szCs w:val="28"/>
        </w:rPr>
      </w:pPr>
      <w:r>
        <w:rPr>
          <w:noProof/>
          <w:lang w:eastAsia="fr-FR"/>
        </w:rPr>
        <w:drawing>
          <wp:inline distT="0" distB="0" distL="0" distR="0" wp14:anchorId="78EAE941" wp14:editId="67035267">
            <wp:extent cx="1184910" cy="943610"/>
            <wp:effectExtent l="19050" t="0" r="0" b="0"/>
            <wp:docPr id="1" name="Image 0" descr="logo CCME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CCME2 .jpg"/>
                    <pic:cNvPicPr>
                      <a:picLocks noChangeAspect="1" noChangeArrowheads="1"/>
                    </pic:cNvPicPr>
                  </pic:nvPicPr>
                  <pic:blipFill>
                    <a:blip r:embed="rId9"/>
                    <a:srcRect/>
                    <a:stretch>
                      <a:fillRect/>
                    </a:stretch>
                  </pic:blipFill>
                  <pic:spPr bwMode="auto">
                    <a:xfrm>
                      <a:off x="0" y="0"/>
                      <a:ext cx="1184910" cy="943610"/>
                    </a:xfrm>
                    <a:prstGeom prst="rect">
                      <a:avLst/>
                    </a:prstGeom>
                    <a:noFill/>
                    <a:ln w="9525">
                      <a:noFill/>
                      <a:miter lim="800000"/>
                      <a:headEnd/>
                      <a:tailEnd/>
                    </a:ln>
                  </pic:spPr>
                </pic:pic>
              </a:graphicData>
            </a:graphic>
          </wp:inline>
        </w:drawing>
      </w:r>
    </w:p>
    <w:p w:rsidR="0037767B" w:rsidRDefault="009107D7" w:rsidP="006029D3">
      <w:pPr>
        <w:pBdr>
          <w:top w:val="single" w:sz="4" w:space="1" w:color="auto"/>
          <w:left w:val="single" w:sz="4" w:space="4" w:color="auto"/>
          <w:bottom w:val="single" w:sz="4" w:space="1" w:color="auto"/>
          <w:right w:val="single" w:sz="4" w:space="4" w:color="auto"/>
        </w:pBdr>
        <w:shd w:val="clear" w:color="auto" w:fill="262626" w:themeFill="text1" w:themeFillTint="D9"/>
        <w:jc w:val="center"/>
        <w:rPr>
          <w:rFonts w:asciiTheme="majorBidi" w:hAnsiTheme="majorBidi"/>
          <w:b/>
          <w:color w:val="FF0000"/>
          <w:sz w:val="28"/>
          <w:szCs w:val="28"/>
        </w:rPr>
      </w:pPr>
      <w:r>
        <w:rPr>
          <w:rFonts w:asciiTheme="majorBidi" w:hAnsiTheme="majorBidi"/>
          <w:b/>
          <w:color w:val="FF0000"/>
          <w:sz w:val="28"/>
          <w:szCs w:val="28"/>
        </w:rPr>
        <w:t>Appel à projets</w:t>
      </w:r>
      <w:r w:rsidR="0037767B">
        <w:rPr>
          <w:rFonts w:asciiTheme="majorBidi" w:hAnsiTheme="majorBidi"/>
          <w:b/>
          <w:color w:val="FF0000"/>
          <w:sz w:val="28"/>
          <w:szCs w:val="28"/>
        </w:rPr>
        <w:t xml:space="preserve"> CCME en direction des association</w:t>
      </w:r>
      <w:r w:rsidR="006029D3">
        <w:rPr>
          <w:rFonts w:asciiTheme="majorBidi" w:hAnsiTheme="majorBidi"/>
          <w:b/>
          <w:color w:val="FF0000"/>
          <w:sz w:val="28"/>
          <w:szCs w:val="28"/>
        </w:rPr>
        <w:t>s</w:t>
      </w:r>
      <w:r w:rsidR="0037767B">
        <w:rPr>
          <w:rFonts w:asciiTheme="majorBidi" w:hAnsiTheme="majorBidi"/>
          <w:b/>
          <w:color w:val="FF0000"/>
          <w:sz w:val="28"/>
          <w:szCs w:val="28"/>
        </w:rPr>
        <w:t xml:space="preserve"> </w:t>
      </w:r>
    </w:p>
    <w:p w:rsidR="00732DE5" w:rsidRDefault="00732DE5"/>
    <w:p w:rsidR="006029D3" w:rsidRPr="00C3162F" w:rsidRDefault="006029D3" w:rsidP="006029D3">
      <w:pPr>
        <w:jc w:val="both"/>
        <w:rPr>
          <w:rFonts w:ascii="Century" w:hAnsi="Century"/>
        </w:rPr>
      </w:pPr>
      <w:r w:rsidRPr="00C3162F">
        <w:rPr>
          <w:rFonts w:ascii="Century" w:hAnsi="Century"/>
        </w:rPr>
        <w:t>Institution constitutionnelle nationale consultative et de prospective placée auprès de Sa Majesté le Roi Mohammed VI, le Conseil de la communauté marocaine à l'étranger a été créé par Dahir en décembre 2007, et constitutionalisé à l'occasion de la réforme constitutionnelle approuvée par le référendum du 1er juillet 2011. Le CCME est notamment chargé du suivi et de l'évaluation des politiques publiques du Royaume envers ses ressortissants à l'étranger. Il a en outre pour mission d'émettre des avis en vue de veiller à la défense des intérêts des Marocain(e</w:t>
      </w:r>
      <w:proofErr w:type="gramStart"/>
      <w:r w:rsidRPr="00C3162F">
        <w:rPr>
          <w:rFonts w:ascii="Century" w:hAnsi="Century"/>
        </w:rPr>
        <w:t>)s</w:t>
      </w:r>
      <w:proofErr w:type="gramEnd"/>
      <w:r w:rsidRPr="00C3162F">
        <w:rPr>
          <w:rFonts w:ascii="Century" w:hAnsi="Century"/>
        </w:rPr>
        <w:t xml:space="preserve"> de l'étranger à l'intérieur et à l'extérieur du Maroc, de renforcer leur contribution au développement économique, social et humain du pays et de consolider les rapports d'amitié et de coopération</w:t>
      </w:r>
      <w:r w:rsidR="00FD53FA">
        <w:rPr>
          <w:rFonts w:ascii="Century" w:hAnsi="Century"/>
        </w:rPr>
        <w:t xml:space="preserve"> avec les pays de résidence</w:t>
      </w:r>
      <w:r w:rsidR="00FE09E0">
        <w:rPr>
          <w:rFonts w:ascii="Century" w:hAnsi="Century"/>
        </w:rPr>
        <w:t>.</w:t>
      </w:r>
      <w:r w:rsidRPr="00C3162F">
        <w:rPr>
          <w:rFonts w:ascii="Century" w:hAnsi="Century"/>
        </w:rPr>
        <w:t> </w:t>
      </w:r>
    </w:p>
    <w:p w:rsidR="006029D3" w:rsidRDefault="006029D3" w:rsidP="009A4684">
      <w:pPr>
        <w:jc w:val="both"/>
        <w:rPr>
          <w:rFonts w:ascii="Century" w:hAnsi="Century"/>
        </w:rPr>
      </w:pPr>
      <w:r w:rsidRPr="00C3162F">
        <w:rPr>
          <w:rFonts w:ascii="Century" w:hAnsi="Century"/>
        </w:rPr>
        <w:t xml:space="preserve">Le présent </w:t>
      </w:r>
      <w:r w:rsidR="006D5DC0" w:rsidRPr="00C3162F">
        <w:rPr>
          <w:rFonts w:ascii="Century" w:hAnsi="Century"/>
        </w:rPr>
        <w:t xml:space="preserve">appel à projets </w:t>
      </w:r>
      <w:r w:rsidR="009A4684">
        <w:rPr>
          <w:rFonts w:ascii="Century" w:hAnsi="Century"/>
        </w:rPr>
        <w:t>pour</w:t>
      </w:r>
      <w:r w:rsidRPr="00C3162F">
        <w:rPr>
          <w:rFonts w:ascii="Century" w:hAnsi="Century"/>
        </w:rPr>
        <w:t xml:space="preserve"> les associations vise </w:t>
      </w:r>
      <w:r w:rsidR="006D5DC0" w:rsidRPr="00C3162F">
        <w:rPr>
          <w:rFonts w:ascii="Century" w:hAnsi="Century"/>
        </w:rPr>
        <w:t xml:space="preserve">essentiellement </w:t>
      </w:r>
      <w:r w:rsidRPr="00C3162F">
        <w:rPr>
          <w:rFonts w:ascii="Century" w:hAnsi="Century"/>
        </w:rPr>
        <w:t>à poursuivre, amplifier et diversifier les activités du CCME en direction et en partenariat avec les associations</w:t>
      </w:r>
      <w:r w:rsidR="00FE09E0">
        <w:rPr>
          <w:rFonts w:ascii="Century" w:hAnsi="Century"/>
        </w:rPr>
        <w:t>. Le CCME aspire aussi à travers cet appel à projets</w:t>
      </w:r>
      <w:r w:rsidR="006D5DC0" w:rsidRPr="00C3162F">
        <w:rPr>
          <w:rFonts w:ascii="Century" w:hAnsi="Century"/>
        </w:rPr>
        <w:t xml:space="preserve"> à renforcer et densifier les réseaux associatifs existants et stimuler les regroupements autour de la thématique migratoire.</w:t>
      </w:r>
      <w:r w:rsidR="00C3162F" w:rsidRPr="00C3162F">
        <w:rPr>
          <w:rFonts w:ascii="Century" w:hAnsi="Century"/>
        </w:rPr>
        <w:t xml:space="preserve"> </w:t>
      </w:r>
      <w:r w:rsidR="006D5DC0" w:rsidRPr="00C3162F">
        <w:rPr>
          <w:rFonts w:ascii="Century" w:hAnsi="Century"/>
        </w:rPr>
        <w:t>Le CCME</w:t>
      </w:r>
      <w:r w:rsidR="00FE09E0">
        <w:rPr>
          <w:rFonts w:ascii="Century" w:hAnsi="Century"/>
        </w:rPr>
        <w:t xml:space="preserve"> </w:t>
      </w:r>
      <w:r w:rsidR="006D5DC0" w:rsidRPr="00C3162F">
        <w:rPr>
          <w:rFonts w:ascii="Century" w:hAnsi="Century"/>
        </w:rPr>
        <w:t>s’engage</w:t>
      </w:r>
      <w:r w:rsidR="00FE09E0">
        <w:rPr>
          <w:rFonts w:ascii="Century" w:hAnsi="Century"/>
        </w:rPr>
        <w:t xml:space="preserve">, </w:t>
      </w:r>
      <w:r w:rsidR="00893B29" w:rsidRPr="00C3162F">
        <w:rPr>
          <w:rFonts w:ascii="Century" w:hAnsi="Century"/>
        </w:rPr>
        <w:t xml:space="preserve">en réservant </w:t>
      </w:r>
      <w:r w:rsidR="00893B29">
        <w:rPr>
          <w:rFonts w:ascii="Century" w:hAnsi="Century"/>
        </w:rPr>
        <w:t>des subventions financières</w:t>
      </w:r>
      <w:r w:rsidR="00FE09E0">
        <w:rPr>
          <w:rFonts w:ascii="Century" w:hAnsi="Century"/>
        </w:rPr>
        <w:t xml:space="preserve">, </w:t>
      </w:r>
      <w:r w:rsidR="006D5DC0" w:rsidRPr="00C3162F">
        <w:rPr>
          <w:rFonts w:ascii="Century" w:hAnsi="Century"/>
        </w:rPr>
        <w:t xml:space="preserve">à encourager et promouvoir des projets associatifs avec </w:t>
      </w:r>
      <w:r w:rsidR="00893B29">
        <w:rPr>
          <w:rFonts w:ascii="Century" w:hAnsi="Century"/>
        </w:rPr>
        <w:t xml:space="preserve">et pour </w:t>
      </w:r>
      <w:r w:rsidR="006D5DC0" w:rsidRPr="00C3162F">
        <w:rPr>
          <w:rFonts w:ascii="Century" w:hAnsi="Century"/>
        </w:rPr>
        <w:t xml:space="preserve">les </w:t>
      </w:r>
      <w:r w:rsidR="00893B29">
        <w:rPr>
          <w:rFonts w:ascii="Century" w:hAnsi="Century"/>
        </w:rPr>
        <w:t>M</w:t>
      </w:r>
      <w:r w:rsidR="006D5DC0" w:rsidRPr="00C3162F">
        <w:rPr>
          <w:rFonts w:ascii="Century" w:hAnsi="Century"/>
        </w:rPr>
        <w:t xml:space="preserve">arocains du </w:t>
      </w:r>
      <w:r w:rsidR="00893B29">
        <w:rPr>
          <w:rFonts w:ascii="Century" w:hAnsi="Century"/>
        </w:rPr>
        <w:t>M</w:t>
      </w:r>
      <w:r w:rsidR="006D5DC0" w:rsidRPr="00C3162F">
        <w:rPr>
          <w:rFonts w:ascii="Century" w:hAnsi="Century"/>
        </w:rPr>
        <w:t>onde</w:t>
      </w:r>
      <w:r w:rsidRPr="00C3162F">
        <w:rPr>
          <w:rFonts w:ascii="Century" w:hAnsi="Century"/>
        </w:rPr>
        <w:t xml:space="preserve">. </w:t>
      </w:r>
    </w:p>
    <w:p w:rsidR="00C3162F" w:rsidRPr="00B461E0" w:rsidRDefault="00C3162F" w:rsidP="00C3162F">
      <w:pPr>
        <w:spacing w:before="100" w:beforeAutospacing="1" w:after="100" w:afterAutospacing="1" w:line="240" w:lineRule="auto"/>
        <w:jc w:val="both"/>
        <w:rPr>
          <w:rFonts w:ascii="Century" w:hAnsi="Century"/>
          <w:b/>
          <w:bCs/>
          <w:sz w:val="24"/>
          <w:szCs w:val="24"/>
        </w:rPr>
      </w:pPr>
      <w:r w:rsidRPr="00B461E0">
        <w:rPr>
          <w:rFonts w:ascii="Century" w:hAnsi="Century"/>
          <w:b/>
          <w:bCs/>
          <w:sz w:val="24"/>
          <w:szCs w:val="24"/>
        </w:rPr>
        <w:t xml:space="preserve">Objectifs et priorités de l’appel à projets : </w:t>
      </w:r>
    </w:p>
    <w:p w:rsidR="003560A3" w:rsidRDefault="00C3162F" w:rsidP="003560A3">
      <w:pPr>
        <w:spacing w:line="240" w:lineRule="auto"/>
        <w:jc w:val="both"/>
        <w:rPr>
          <w:rFonts w:ascii="Century" w:hAnsi="Century"/>
        </w:rPr>
      </w:pPr>
      <w:r w:rsidRPr="00C3162F">
        <w:rPr>
          <w:rFonts w:ascii="Century" w:hAnsi="Century"/>
        </w:rPr>
        <w:t>Tous les projets doivent correspondre aux axes de travail du CCME et répondre aux besoins des diasporas marocaines</w:t>
      </w:r>
      <w:r>
        <w:rPr>
          <w:rFonts w:ascii="Century" w:hAnsi="Century"/>
        </w:rPr>
        <w:t>.</w:t>
      </w:r>
      <w:r w:rsidR="003560A3">
        <w:rPr>
          <w:rFonts w:ascii="Century" w:hAnsi="Century"/>
        </w:rPr>
        <w:t xml:space="preserve"> Dans le cadre des axes du travail du CCME, les objectifs généraux de cet appel à projets sont :</w:t>
      </w:r>
    </w:p>
    <w:p w:rsidR="003560A3" w:rsidRPr="00EF2A76" w:rsidRDefault="003560A3" w:rsidP="00B55790">
      <w:pPr>
        <w:numPr>
          <w:ilvl w:val="0"/>
          <w:numId w:val="6"/>
        </w:numPr>
        <w:spacing w:after="0" w:line="240" w:lineRule="auto"/>
        <w:jc w:val="both"/>
        <w:rPr>
          <w:rFonts w:ascii="Century" w:hAnsi="Century"/>
        </w:rPr>
      </w:pPr>
      <w:r w:rsidRPr="00EF2A76">
        <w:rPr>
          <w:rFonts w:ascii="Century" w:hAnsi="Century"/>
        </w:rPr>
        <w:t>Promouvoir l’offre culturelle,</w:t>
      </w:r>
      <w:r w:rsidR="00B55790">
        <w:rPr>
          <w:rFonts w:ascii="Century" w:hAnsi="Century"/>
        </w:rPr>
        <w:t xml:space="preserve"> </w:t>
      </w:r>
      <w:r w:rsidRPr="00EF2A76">
        <w:rPr>
          <w:rFonts w:ascii="Century" w:hAnsi="Century"/>
        </w:rPr>
        <w:t>cultuelle et sportive au sein de l'émigration marocaine</w:t>
      </w:r>
      <w:r>
        <w:rPr>
          <w:rFonts w:ascii="Century" w:hAnsi="Century"/>
        </w:rPr>
        <w:t>;</w:t>
      </w:r>
    </w:p>
    <w:p w:rsidR="003560A3" w:rsidRPr="00EF2A76" w:rsidRDefault="003560A3" w:rsidP="003560A3">
      <w:pPr>
        <w:pStyle w:val="Paragraphedeliste"/>
        <w:numPr>
          <w:ilvl w:val="0"/>
          <w:numId w:val="6"/>
        </w:numPr>
        <w:spacing w:after="0" w:line="240" w:lineRule="auto"/>
        <w:jc w:val="both"/>
        <w:rPr>
          <w:rFonts w:ascii="Century" w:hAnsi="Century"/>
        </w:rPr>
      </w:pPr>
      <w:r w:rsidRPr="00EF2A76">
        <w:rPr>
          <w:rFonts w:ascii="Century" w:hAnsi="Century"/>
        </w:rPr>
        <w:t>Encourager le dialogue interculturel, la participation civique et démocratique</w:t>
      </w:r>
      <w:r>
        <w:rPr>
          <w:rFonts w:ascii="Century" w:hAnsi="Century"/>
        </w:rPr>
        <w:t> ;</w:t>
      </w:r>
      <w:r w:rsidRPr="00EF2A76">
        <w:rPr>
          <w:rFonts w:ascii="Century" w:hAnsi="Century"/>
        </w:rPr>
        <w:t xml:space="preserve"> </w:t>
      </w:r>
    </w:p>
    <w:p w:rsidR="003560A3" w:rsidRPr="00EF2A76" w:rsidRDefault="003560A3" w:rsidP="003560A3">
      <w:pPr>
        <w:numPr>
          <w:ilvl w:val="0"/>
          <w:numId w:val="6"/>
        </w:numPr>
        <w:spacing w:after="0" w:line="240" w:lineRule="auto"/>
        <w:jc w:val="both"/>
        <w:rPr>
          <w:rFonts w:ascii="Century" w:hAnsi="Century"/>
        </w:rPr>
      </w:pPr>
      <w:r>
        <w:rPr>
          <w:rFonts w:ascii="Century" w:hAnsi="Century"/>
        </w:rPr>
        <w:t xml:space="preserve">Développer des </w:t>
      </w:r>
      <w:r w:rsidRPr="00EF2A76">
        <w:rPr>
          <w:rFonts w:ascii="Century" w:hAnsi="Century"/>
        </w:rPr>
        <w:t xml:space="preserve">projets en direction et/ou avec </w:t>
      </w:r>
      <w:r>
        <w:rPr>
          <w:rFonts w:ascii="Century" w:hAnsi="Century"/>
        </w:rPr>
        <w:t>d</w:t>
      </w:r>
      <w:r w:rsidRPr="00EF2A76">
        <w:rPr>
          <w:rFonts w:ascii="Century" w:hAnsi="Century"/>
        </w:rPr>
        <w:t xml:space="preserve">es populations les moins connus et </w:t>
      </w:r>
      <w:r>
        <w:rPr>
          <w:rFonts w:ascii="Century" w:hAnsi="Century"/>
        </w:rPr>
        <w:t xml:space="preserve">les plus </w:t>
      </w:r>
      <w:r w:rsidRPr="00EF2A76">
        <w:rPr>
          <w:rFonts w:ascii="Century" w:hAnsi="Century"/>
        </w:rPr>
        <w:t>vulnérables des migrations marocaines : femmes, jeunes et troisième âge</w:t>
      </w:r>
      <w:r>
        <w:rPr>
          <w:rFonts w:ascii="Century" w:hAnsi="Century"/>
        </w:rPr>
        <w:t>..</w:t>
      </w:r>
      <w:r w:rsidRPr="00EF2A76">
        <w:rPr>
          <w:rFonts w:ascii="Century" w:hAnsi="Century"/>
        </w:rPr>
        <w:t>.</w:t>
      </w:r>
      <w:proofErr w:type="spellStart"/>
      <w:r>
        <w:rPr>
          <w:rFonts w:ascii="Century" w:hAnsi="Century"/>
        </w:rPr>
        <w:t>etc</w:t>
      </w:r>
      <w:proofErr w:type="spellEnd"/>
      <w:r>
        <w:rPr>
          <w:rFonts w:ascii="Century" w:hAnsi="Century"/>
        </w:rPr>
        <w:t> ;</w:t>
      </w:r>
    </w:p>
    <w:p w:rsidR="003560A3" w:rsidRPr="00EF2A76" w:rsidRDefault="003560A3" w:rsidP="003560A3">
      <w:pPr>
        <w:pStyle w:val="Paragraphedeliste"/>
        <w:numPr>
          <w:ilvl w:val="0"/>
          <w:numId w:val="6"/>
        </w:numPr>
        <w:spacing w:after="0" w:line="240" w:lineRule="auto"/>
        <w:jc w:val="both"/>
        <w:rPr>
          <w:rFonts w:ascii="Century" w:hAnsi="Century"/>
        </w:rPr>
      </w:pPr>
      <w:r>
        <w:rPr>
          <w:rFonts w:ascii="Century" w:hAnsi="Century"/>
        </w:rPr>
        <w:t>S</w:t>
      </w:r>
      <w:r w:rsidRPr="00EF2A76">
        <w:rPr>
          <w:rFonts w:ascii="Century" w:hAnsi="Century"/>
        </w:rPr>
        <w:t>ensibiliser au travail de mémoire sur la migration, à l'histoire et aux valeurs communes</w:t>
      </w:r>
      <w:r>
        <w:rPr>
          <w:rFonts w:ascii="Century" w:hAnsi="Century"/>
        </w:rPr>
        <w:t> ;</w:t>
      </w:r>
    </w:p>
    <w:p w:rsidR="003560A3" w:rsidRDefault="003560A3" w:rsidP="0091655D">
      <w:pPr>
        <w:numPr>
          <w:ilvl w:val="0"/>
          <w:numId w:val="6"/>
        </w:numPr>
        <w:spacing w:after="0" w:line="240" w:lineRule="auto"/>
        <w:jc w:val="both"/>
        <w:rPr>
          <w:rFonts w:ascii="Century" w:hAnsi="Century"/>
        </w:rPr>
      </w:pPr>
      <w:r w:rsidRPr="003560A3">
        <w:rPr>
          <w:rFonts w:ascii="Century" w:hAnsi="Century"/>
        </w:rPr>
        <w:t>Soutenir la recherche scientifique et le développement de connaissances ;</w:t>
      </w:r>
    </w:p>
    <w:p w:rsidR="003560A3" w:rsidRDefault="003560A3" w:rsidP="003560A3">
      <w:pPr>
        <w:numPr>
          <w:ilvl w:val="0"/>
          <w:numId w:val="6"/>
        </w:numPr>
        <w:spacing w:after="0" w:line="240" w:lineRule="auto"/>
        <w:jc w:val="both"/>
        <w:rPr>
          <w:rFonts w:ascii="Century" w:hAnsi="Century"/>
        </w:rPr>
      </w:pPr>
      <w:r w:rsidRPr="003560A3">
        <w:rPr>
          <w:rFonts w:ascii="Century" w:hAnsi="Century"/>
        </w:rPr>
        <w:t>Encourager la contribution des compétences de l'étranger au développement</w:t>
      </w:r>
    </w:p>
    <w:p w:rsidR="003560A3" w:rsidRDefault="003560A3" w:rsidP="003560A3">
      <w:pPr>
        <w:spacing w:after="0" w:line="240" w:lineRule="auto"/>
        <w:ind w:left="1080"/>
        <w:jc w:val="both"/>
        <w:rPr>
          <w:rFonts w:ascii="Century" w:hAnsi="Century"/>
        </w:rPr>
      </w:pPr>
    </w:p>
    <w:p w:rsidR="003560A3" w:rsidRPr="00AB732B" w:rsidRDefault="006E69FD" w:rsidP="003038A6">
      <w:pPr>
        <w:spacing w:after="0" w:line="240" w:lineRule="auto"/>
        <w:jc w:val="both"/>
        <w:rPr>
          <w:rFonts w:ascii="Century" w:hAnsi="Century"/>
        </w:rPr>
      </w:pPr>
      <w:r>
        <w:rPr>
          <w:rFonts w:ascii="Century" w:hAnsi="Century"/>
        </w:rPr>
        <w:t>Le</w:t>
      </w:r>
      <w:r w:rsidR="003560A3">
        <w:rPr>
          <w:rFonts w:ascii="Century" w:hAnsi="Century"/>
        </w:rPr>
        <w:t xml:space="preserve"> </w:t>
      </w:r>
      <w:r w:rsidR="003560A3" w:rsidRPr="00AB732B">
        <w:rPr>
          <w:rFonts w:ascii="Century" w:hAnsi="Century"/>
        </w:rPr>
        <w:t xml:space="preserve">CCME définit </w:t>
      </w:r>
      <w:r w:rsidRPr="00AB732B">
        <w:rPr>
          <w:rFonts w:ascii="Century" w:hAnsi="Century"/>
        </w:rPr>
        <w:t xml:space="preserve">annuellement </w:t>
      </w:r>
      <w:r w:rsidR="003560A3" w:rsidRPr="00AB732B">
        <w:rPr>
          <w:rFonts w:ascii="Century" w:hAnsi="Century"/>
          <w:b/>
          <w:bCs/>
        </w:rPr>
        <w:t>des axes prioritaires</w:t>
      </w:r>
      <w:r w:rsidR="007D5F25" w:rsidRPr="00AB732B">
        <w:rPr>
          <w:rFonts w:ascii="Century" w:hAnsi="Century"/>
          <w:b/>
          <w:bCs/>
        </w:rPr>
        <w:t xml:space="preserve">. </w:t>
      </w:r>
      <w:r w:rsidR="003560A3" w:rsidRPr="00AB732B">
        <w:rPr>
          <w:rFonts w:ascii="Century" w:hAnsi="Century"/>
        </w:rPr>
        <w:t>La priorité</w:t>
      </w:r>
      <w:r w:rsidR="007D5F25" w:rsidRPr="00AB732B">
        <w:rPr>
          <w:rFonts w:ascii="Century" w:hAnsi="Century"/>
        </w:rPr>
        <w:t xml:space="preserve">, cette année, </w:t>
      </w:r>
      <w:r w:rsidR="003560A3" w:rsidRPr="00AB732B">
        <w:rPr>
          <w:rFonts w:ascii="Century" w:hAnsi="Century"/>
        </w:rPr>
        <w:t xml:space="preserve">sera accordée aux projets </w:t>
      </w:r>
      <w:r w:rsidR="003038A6" w:rsidRPr="00AB732B">
        <w:rPr>
          <w:rFonts w:ascii="Century" w:hAnsi="Century"/>
        </w:rPr>
        <w:t>correspondants</w:t>
      </w:r>
      <w:r w:rsidR="003560A3" w:rsidRPr="00AB732B">
        <w:rPr>
          <w:rFonts w:ascii="Century" w:hAnsi="Century"/>
        </w:rPr>
        <w:t xml:space="preserve"> aux axes suivants :</w:t>
      </w:r>
    </w:p>
    <w:p w:rsidR="003038A6" w:rsidRDefault="003038A6" w:rsidP="003038A6">
      <w:pPr>
        <w:spacing w:after="0" w:line="240" w:lineRule="auto"/>
        <w:jc w:val="both"/>
        <w:rPr>
          <w:rFonts w:ascii="Century" w:hAnsi="Century"/>
        </w:rPr>
      </w:pPr>
    </w:p>
    <w:p w:rsidR="003560A3" w:rsidRPr="001C5262" w:rsidRDefault="003560A3" w:rsidP="007D5F25">
      <w:pPr>
        <w:pStyle w:val="Paragraphedeliste"/>
        <w:numPr>
          <w:ilvl w:val="1"/>
          <w:numId w:val="23"/>
        </w:numPr>
        <w:spacing w:after="0" w:line="240" w:lineRule="auto"/>
        <w:jc w:val="both"/>
        <w:rPr>
          <w:rFonts w:ascii="Century" w:hAnsi="Century"/>
          <w:b/>
          <w:bCs/>
          <w:highlight w:val="cyan"/>
        </w:rPr>
      </w:pPr>
      <w:r w:rsidRPr="001C5262">
        <w:rPr>
          <w:rFonts w:ascii="Century" w:hAnsi="Century"/>
          <w:b/>
          <w:bCs/>
          <w:highlight w:val="cyan"/>
        </w:rPr>
        <w:t>le travail de mémoire sur la migration dans les pays de résidence</w:t>
      </w:r>
      <w:r w:rsidR="007D5F25" w:rsidRPr="001C5262">
        <w:rPr>
          <w:rFonts w:ascii="Century" w:hAnsi="Century"/>
          <w:b/>
          <w:bCs/>
          <w:highlight w:val="cyan"/>
        </w:rPr>
        <w:t>.</w:t>
      </w:r>
    </w:p>
    <w:p w:rsidR="003560A3" w:rsidRPr="001C5262" w:rsidRDefault="003560A3" w:rsidP="003560A3">
      <w:pPr>
        <w:pStyle w:val="Paragraphedeliste"/>
        <w:numPr>
          <w:ilvl w:val="1"/>
          <w:numId w:val="23"/>
        </w:numPr>
        <w:spacing w:after="0" w:line="240" w:lineRule="auto"/>
        <w:jc w:val="both"/>
        <w:rPr>
          <w:rFonts w:ascii="Century" w:hAnsi="Century"/>
          <w:b/>
          <w:bCs/>
          <w:highlight w:val="cyan"/>
        </w:rPr>
      </w:pPr>
      <w:r w:rsidRPr="001C5262">
        <w:rPr>
          <w:rFonts w:ascii="Century" w:hAnsi="Century"/>
          <w:b/>
          <w:bCs/>
          <w:highlight w:val="cyan"/>
        </w:rPr>
        <w:t>le vivre ensemble dans les pays de résidence</w:t>
      </w:r>
      <w:r w:rsidR="007D5F25" w:rsidRPr="001C5262">
        <w:rPr>
          <w:rFonts w:ascii="Century" w:hAnsi="Century"/>
          <w:b/>
          <w:bCs/>
          <w:highlight w:val="cyan"/>
        </w:rPr>
        <w:t>.</w:t>
      </w:r>
    </w:p>
    <w:p w:rsidR="009A4684" w:rsidRPr="003038A6" w:rsidRDefault="009A4684" w:rsidP="003560A3">
      <w:pPr>
        <w:spacing w:after="0" w:line="240" w:lineRule="auto"/>
        <w:ind w:left="1080"/>
        <w:jc w:val="both"/>
        <w:rPr>
          <w:rFonts w:ascii="Century" w:hAnsi="Century"/>
          <w:b/>
          <w:bCs/>
        </w:rPr>
      </w:pPr>
    </w:p>
    <w:p w:rsidR="008F681F" w:rsidRDefault="008F681F" w:rsidP="006029D3">
      <w:pPr>
        <w:jc w:val="both"/>
      </w:pPr>
    </w:p>
    <w:p w:rsidR="009A4684" w:rsidRDefault="009A4684" w:rsidP="008F681F">
      <w:pPr>
        <w:spacing w:after="0" w:line="240" w:lineRule="auto"/>
        <w:jc w:val="both"/>
        <w:rPr>
          <w:rFonts w:ascii="Century" w:hAnsi="Century"/>
          <w:b/>
          <w:bCs/>
        </w:rPr>
      </w:pPr>
    </w:p>
    <w:p w:rsidR="009A4684" w:rsidRPr="00917943" w:rsidRDefault="009A4684" w:rsidP="009A4684">
      <w:pPr>
        <w:tabs>
          <w:tab w:val="left" w:pos="-284"/>
        </w:tabs>
        <w:spacing w:line="240" w:lineRule="exact"/>
        <w:rPr>
          <w:rFonts w:asciiTheme="majorBidi" w:hAnsiTheme="majorBidi"/>
        </w:rPr>
      </w:pPr>
    </w:p>
    <w:p w:rsidR="00B461E0" w:rsidRDefault="00B461E0" w:rsidP="009A4684">
      <w:pPr>
        <w:pBdr>
          <w:top w:val="single" w:sz="4" w:space="0" w:color="auto"/>
          <w:left w:val="single" w:sz="4" w:space="4" w:color="auto"/>
          <w:bottom w:val="single" w:sz="4" w:space="1" w:color="auto"/>
          <w:right w:val="single" w:sz="4" w:space="4" w:color="auto"/>
        </w:pBdr>
        <w:shd w:val="clear" w:color="auto" w:fill="262626" w:themeFill="text1" w:themeFillTint="D9"/>
        <w:spacing w:line="254" w:lineRule="auto"/>
        <w:jc w:val="center"/>
        <w:rPr>
          <w:rFonts w:asciiTheme="majorBidi" w:hAnsiTheme="majorBidi"/>
          <w:b/>
          <w:color w:val="FF0000"/>
          <w:sz w:val="28"/>
          <w:szCs w:val="28"/>
        </w:rPr>
      </w:pPr>
    </w:p>
    <w:p w:rsidR="009A4684" w:rsidRPr="00B461E0" w:rsidRDefault="00B461E0" w:rsidP="00B461E0">
      <w:pPr>
        <w:pBdr>
          <w:top w:val="single" w:sz="4" w:space="0" w:color="auto"/>
          <w:left w:val="single" w:sz="4" w:space="4" w:color="auto"/>
          <w:bottom w:val="single" w:sz="4" w:space="1" w:color="auto"/>
          <w:right w:val="single" w:sz="4" w:space="4" w:color="auto"/>
        </w:pBdr>
        <w:shd w:val="clear" w:color="auto" w:fill="262626" w:themeFill="text1" w:themeFillTint="D9"/>
        <w:spacing w:line="720" w:lineRule="auto"/>
        <w:jc w:val="center"/>
        <w:rPr>
          <w:rFonts w:asciiTheme="majorBidi" w:hAnsiTheme="majorBidi"/>
          <w:b/>
          <w:color w:val="FF0000"/>
          <w:sz w:val="32"/>
          <w:szCs w:val="32"/>
        </w:rPr>
      </w:pPr>
      <w:r w:rsidRPr="00B461E0">
        <w:rPr>
          <w:rFonts w:asciiTheme="majorBidi" w:hAnsiTheme="majorBidi"/>
          <w:b/>
          <w:color w:val="FF0000"/>
          <w:sz w:val="32"/>
          <w:szCs w:val="32"/>
        </w:rPr>
        <w:t>REGLEMENT DE L’APPEL A PROJET</w:t>
      </w:r>
    </w:p>
    <w:p w:rsidR="009A4684" w:rsidRPr="00D77D27" w:rsidRDefault="009A4684" w:rsidP="009A4684">
      <w:pPr>
        <w:spacing w:before="100" w:beforeAutospacing="1" w:after="100" w:afterAutospacing="1" w:line="240" w:lineRule="auto"/>
        <w:rPr>
          <w:rFonts w:ascii="Times New Roman" w:eastAsia="Times New Roman" w:hAnsi="Times New Roman" w:cs="Times New Roman"/>
          <w:sz w:val="24"/>
          <w:szCs w:val="24"/>
          <w:lang w:eastAsia="fr-FR"/>
        </w:rPr>
      </w:pPr>
      <w:r w:rsidRPr="00D77D27">
        <w:rPr>
          <w:rFonts w:ascii="Times New Roman" w:eastAsia="Times New Roman" w:hAnsi="Times New Roman" w:cs="Times New Roman"/>
          <w:b/>
          <w:bCs/>
          <w:sz w:val="24"/>
          <w:szCs w:val="24"/>
          <w:lang w:eastAsia="fr-FR"/>
        </w:rPr>
        <w:t>ARTICLE 1 – OBJET</w:t>
      </w:r>
    </w:p>
    <w:p w:rsidR="00EE4036" w:rsidRDefault="009A4684" w:rsidP="00EE4036">
      <w:pPr>
        <w:jc w:val="both"/>
        <w:rPr>
          <w:rFonts w:ascii="Century" w:hAnsi="Century"/>
        </w:rPr>
      </w:pPr>
      <w:r w:rsidRPr="00C3162F">
        <w:rPr>
          <w:rFonts w:ascii="Century" w:hAnsi="Century"/>
        </w:rPr>
        <w:t xml:space="preserve">Institution constitutionnelle nationale consultative et de prospective placée auprès de Sa Majesté le Roi Mohammed VI, le Conseil de la communauté marocaine à l'étranger a été créé par Dahir en décembre 2007, et constitutionalisé à l'occasion de la réforme constitutionnelle approuvée par le référendum du 1er juillet 2011. Le CCME est notamment chargé du suivi et de l'évaluation des politiques publiques du Royaume envers ses ressortissants à l'étranger. </w:t>
      </w:r>
      <w:r w:rsidR="00EE4036" w:rsidRPr="00C3162F">
        <w:rPr>
          <w:rFonts w:ascii="Century" w:hAnsi="Century"/>
        </w:rPr>
        <w:t xml:space="preserve">Le présent appel à projets </w:t>
      </w:r>
      <w:r w:rsidR="00EE4036">
        <w:rPr>
          <w:rFonts w:ascii="Century" w:hAnsi="Century"/>
        </w:rPr>
        <w:t>pour</w:t>
      </w:r>
      <w:r w:rsidR="00EE4036" w:rsidRPr="00C3162F">
        <w:rPr>
          <w:rFonts w:ascii="Century" w:hAnsi="Century"/>
        </w:rPr>
        <w:t xml:space="preserve"> les associations vise essentiellement à poursuivre, amplifier et diversifier les activités du CCME en direction et en partenariat avec les associations</w:t>
      </w:r>
      <w:r w:rsidR="00EE4036">
        <w:rPr>
          <w:rFonts w:ascii="Century" w:hAnsi="Century"/>
        </w:rPr>
        <w:t>. Le CCME aspire aussi à travers cet appel à projets</w:t>
      </w:r>
      <w:r w:rsidR="00EE4036" w:rsidRPr="00C3162F">
        <w:rPr>
          <w:rFonts w:ascii="Century" w:hAnsi="Century"/>
        </w:rPr>
        <w:t xml:space="preserve"> à renforcer et densifier les réseaux associatifs existants et stimuler les regroupements autour de la thématique migratoire. Le CCME</w:t>
      </w:r>
      <w:r w:rsidR="00EE4036">
        <w:rPr>
          <w:rFonts w:ascii="Century" w:hAnsi="Century"/>
        </w:rPr>
        <w:t xml:space="preserve"> </w:t>
      </w:r>
      <w:r w:rsidR="00EE4036" w:rsidRPr="00C3162F">
        <w:rPr>
          <w:rFonts w:ascii="Century" w:hAnsi="Century"/>
        </w:rPr>
        <w:t>s’engage</w:t>
      </w:r>
      <w:r w:rsidR="00EE4036">
        <w:rPr>
          <w:rFonts w:ascii="Century" w:hAnsi="Century"/>
        </w:rPr>
        <w:t xml:space="preserve">, </w:t>
      </w:r>
      <w:r w:rsidR="00EE4036" w:rsidRPr="00C3162F">
        <w:rPr>
          <w:rFonts w:ascii="Century" w:hAnsi="Century"/>
        </w:rPr>
        <w:t xml:space="preserve">en réservant </w:t>
      </w:r>
      <w:r w:rsidR="00EE4036">
        <w:rPr>
          <w:rFonts w:ascii="Century" w:hAnsi="Century"/>
        </w:rPr>
        <w:t xml:space="preserve">des subventions financières, </w:t>
      </w:r>
      <w:r w:rsidR="00EE4036" w:rsidRPr="00C3162F">
        <w:rPr>
          <w:rFonts w:ascii="Century" w:hAnsi="Century"/>
        </w:rPr>
        <w:t xml:space="preserve">à encourager et promouvoir des projets associatifs avec </w:t>
      </w:r>
      <w:r w:rsidR="00EE4036">
        <w:rPr>
          <w:rFonts w:ascii="Century" w:hAnsi="Century"/>
        </w:rPr>
        <w:t xml:space="preserve">et pour </w:t>
      </w:r>
      <w:r w:rsidR="00EE4036" w:rsidRPr="00C3162F">
        <w:rPr>
          <w:rFonts w:ascii="Century" w:hAnsi="Century"/>
        </w:rPr>
        <w:t xml:space="preserve">les </w:t>
      </w:r>
      <w:r w:rsidR="00EE4036">
        <w:rPr>
          <w:rFonts w:ascii="Century" w:hAnsi="Century"/>
        </w:rPr>
        <w:t>M</w:t>
      </w:r>
      <w:r w:rsidR="00EE4036" w:rsidRPr="00C3162F">
        <w:rPr>
          <w:rFonts w:ascii="Century" w:hAnsi="Century"/>
        </w:rPr>
        <w:t xml:space="preserve">arocains du </w:t>
      </w:r>
      <w:r w:rsidR="00EE4036">
        <w:rPr>
          <w:rFonts w:ascii="Century" w:hAnsi="Century"/>
        </w:rPr>
        <w:t>M</w:t>
      </w:r>
      <w:r w:rsidR="00EE4036" w:rsidRPr="00C3162F">
        <w:rPr>
          <w:rFonts w:ascii="Century" w:hAnsi="Century"/>
        </w:rPr>
        <w:t xml:space="preserve">onde. </w:t>
      </w:r>
    </w:p>
    <w:p w:rsidR="00BC40AE" w:rsidRPr="00D77D27" w:rsidRDefault="00BC40AE" w:rsidP="00BC40AE">
      <w:pPr>
        <w:spacing w:before="100" w:beforeAutospacing="1" w:after="100" w:afterAutospacing="1" w:line="240" w:lineRule="auto"/>
        <w:rPr>
          <w:rFonts w:ascii="Times New Roman" w:eastAsia="Times New Roman" w:hAnsi="Times New Roman" w:cs="Times New Roman"/>
          <w:sz w:val="24"/>
          <w:szCs w:val="24"/>
          <w:lang w:eastAsia="fr-FR"/>
        </w:rPr>
      </w:pPr>
      <w:r w:rsidRPr="00D77D27">
        <w:rPr>
          <w:rFonts w:ascii="Times New Roman" w:eastAsia="Times New Roman" w:hAnsi="Times New Roman" w:cs="Times New Roman"/>
          <w:b/>
          <w:bCs/>
          <w:sz w:val="24"/>
          <w:szCs w:val="24"/>
          <w:lang w:eastAsia="fr-FR"/>
        </w:rPr>
        <w:t xml:space="preserve">ARTICLE </w:t>
      </w:r>
      <w:r>
        <w:rPr>
          <w:rFonts w:ascii="Times New Roman" w:eastAsia="Times New Roman" w:hAnsi="Times New Roman" w:cs="Times New Roman"/>
          <w:b/>
          <w:bCs/>
          <w:sz w:val="24"/>
          <w:szCs w:val="24"/>
          <w:lang w:eastAsia="fr-FR"/>
        </w:rPr>
        <w:t>2</w:t>
      </w:r>
      <w:r w:rsidRPr="00D77D27">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b/>
          <w:bCs/>
          <w:sz w:val="24"/>
          <w:szCs w:val="24"/>
          <w:lang w:eastAsia="fr-FR"/>
        </w:rPr>
        <w:t>TYPE DE SUBVENTIONS</w:t>
      </w:r>
    </w:p>
    <w:p w:rsidR="00BC40AE" w:rsidRPr="00AB732B" w:rsidRDefault="00BC40AE" w:rsidP="00BC40AE">
      <w:pPr>
        <w:spacing w:after="0" w:line="240" w:lineRule="auto"/>
        <w:jc w:val="both"/>
        <w:rPr>
          <w:rFonts w:ascii="Century" w:hAnsi="Century"/>
        </w:rPr>
      </w:pPr>
      <w:r w:rsidRPr="00AB732B">
        <w:rPr>
          <w:rFonts w:ascii="Century" w:hAnsi="Century"/>
        </w:rPr>
        <w:t>Le CCME peut accorder une subvention à un projet, une action ou un programme d’actions, dont la pertinence est avérée au regard du plan d’action du CCME, réactualisé selon les décisions de l’instance et ses prérogatives. Le CCME ne peut accorder une subvention pour soutenir le fonctionnement général d’une association.</w:t>
      </w:r>
    </w:p>
    <w:p w:rsidR="00BC40AE" w:rsidRPr="00D77D27" w:rsidRDefault="00BC40AE" w:rsidP="00BC40AE">
      <w:pPr>
        <w:spacing w:before="100" w:beforeAutospacing="1" w:after="100" w:afterAutospacing="1" w:line="240" w:lineRule="auto"/>
        <w:rPr>
          <w:rFonts w:ascii="Times New Roman" w:eastAsia="Times New Roman" w:hAnsi="Times New Roman" w:cs="Times New Roman"/>
          <w:sz w:val="24"/>
          <w:szCs w:val="24"/>
          <w:lang w:eastAsia="fr-FR"/>
        </w:rPr>
      </w:pPr>
      <w:r w:rsidRPr="00D77D27">
        <w:rPr>
          <w:rFonts w:ascii="Times New Roman" w:eastAsia="Times New Roman" w:hAnsi="Times New Roman" w:cs="Times New Roman"/>
          <w:b/>
          <w:bCs/>
          <w:sz w:val="24"/>
          <w:szCs w:val="24"/>
          <w:lang w:eastAsia="fr-FR"/>
        </w:rPr>
        <w:t xml:space="preserve">ARTICLE </w:t>
      </w:r>
      <w:r>
        <w:rPr>
          <w:rFonts w:ascii="Times New Roman" w:eastAsia="Times New Roman" w:hAnsi="Times New Roman" w:cs="Times New Roman"/>
          <w:b/>
          <w:bCs/>
          <w:sz w:val="24"/>
          <w:szCs w:val="24"/>
          <w:lang w:eastAsia="fr-FR"/>
        </w:rPr>
        <w:t>3</w:t>
      </w:r>
      <w:r w:rsidRPr="00D77D27">
        <w:rPr>
          <w:rFonts w:ascii="Times New Roman" w:eastAsia="Times New Roman" w:hAnsi="Times New Roman" w:cs="Times New Roman"/>
          <w:b/>
          <w:bCs/>
          <w:sz w:val="24"/>
          <w:szCs w:val="24"/>
          <w:lang w:eastAsia="fr-FR"/>
        </w:rPr>
        <w:t xml:space="preserve"> – CRITÈRES D’ÉLIGIBILITÉ</w:t>
      </w:r>
    </w:p>
    <w:p w:rsidR="00EE4036" w:rsidRDefault="009A4684" w:rsidP="00EE4036">
      <w:pPr>
        <w:spacing w:before="100" w:beforeAutospacing="1" w:after="100" w:afterAutospacing="1" w:line="240" w:lineRule="auto"/>
        <w:jc w:val="both"/>
        <w:rPr>
          <w:rFonts w:ascii="Century" w:hAnsi="Century"/>
        </w:rPr>
      </w:pPr>
      <w:r w:rsidRPr="009107D7">
        <w:rPr>
          <w:rFonts w:ascii="Century" w:hAnsi="Century"/>
          <w:b/>
          <w:bCs/>
        </w:rPr>
        <w:t>Concernant les associations susceptibles de soumettre un projet</w:t>
      </w:r>
      <w:r w:rsidRPr="00EE4036">
        <w:rPr>
          <w:rFonts w:ascii="Century" w:hAnsi="Century"/>
        </w:rPr>
        <w:t> :</w:t>
      </w:r>
    </w:p>
    <w:p w:rsidR="00EE4036" w:rsidRDefault="009A4684" w:rsidP="00FA07B0">
      <w:pPr>
        <w:spacing w:before="100" w:beforeAutospacing="1" w:after="0" w:line="240" w:lineRule="auto"/>
        <w:jc w:val="both"/>
        <w:rPr>
          <w:rFonts w:ascii="Century" w:hAnsi="Century"/>
        </w:rPr>
      </w:pPr>
      <w:r w:rsidRPr="00EE4036">
        <w:rPr>
          <w:rFonts w:ascii="Century" w:hAnsi="Century"/>
        </w:rPr>
        <w:t xml:space="preserve">– Seules les associations des migrants marocains du monde ou leurs partenaires, déclarés au Maroc ou </w:t>
      </w:r>
      <w:r w:rsidR="00EE4036" w:rsidRPr="00EE4036">
        <w:rPr>
          <w:rFonts w:ascii="Century" w:hAnsi="Century"/>
        </w:rPr>
        <w:t>auprès</w:t>
      </w:r>
      <w:r w:rsidRPr="00EE4036">
        <w:rPr>
          <w:rFonts w:ascii="Century" w:hAnsi="Century"/>
        </w:rPr>
        <w:t xml:space="preserve"> des autorités du pays de résidence, </w:t>
      </w:r>
      <w:proofErr w:type="gramStart"/>
      <w:r w:rsidRPr="00EE4036">
        <w:rPr>
          <w:rFonts w:ascii="Century" w:hAnsi="Century"/>
        </w:rPr>
        <w:t>peuvent</w:t>
      </w:r>
      <w:proofErr w:type="gramEnd"/>
      <w:r w:rsidRPr="00EE4036">
        <w:rPr>
          <w:rFonts w:ascii="Century" w:hAnsi="Century"/>
        </w:rPr>
        <w:t xml:space="preserve"> soumettre un projet.</w:t>
      </w:r>
    </w:p>
    <w:p w:rsidR="00EE4036" w:rsidRDefault="009A4684" w:rsidP="0007144C">
      <w:pPr>
        <w:spacing w:before="100" w:beforeAutospacing="1" w:after="0" w:line="240" w:lineRule="auto"/>
        <w:jc w:val="both"/>
        <w:rPr>
          <w:rFonts w:ascii="Century" w:hAnsi="Century"/>
        </w:rPr>
      </w:pPr>
      <w:r w:rsidRPr="00EE4036">
        <w:rPr>
          <w:rFonts w:ascii="Century" w:hAnsi="Century"/>
        </w:rPr>
        <w:t xml:space="preserve">– Seules les associations ayant plus de deux ans d’existence, fixée au jour de la parution au Journal Officiel, </w:t>
      </w:r>
      <w:proofErr w:type="gramStart"/>
      <w:r w:rsidRPr="00EE4036">
        <w:rPr>
          <w:rFonts w:ascii="Century" w:hAnsi="Century"/>
        </w:rPr>
        <w:t>peuvent</w:t>
      </w:r>
      <w:proofErr w:type="gramEnd"/>
      <w:r w:rsidRPr="00EE4036">
        <w:rPr>
          <w:rFonts w:ascii="Century" w:hAnsi="Century"/>
        </w:rPr>
        <w:t xml:space="preserve"> soumettre un projet.</w:t>
      </w:r>
    </w:p>
    <w:p w:rsidR="009A4684" w:rsidRPr="00EE4036" w:rsidRDefault="009A4684" w:rsidP="0007144C">
      <w:pPr>
        <w:spacing w:before="100" w:beforeAutospacing="1" w:after="0" w:line="240" w:lineRule="auto"/>
        <w:jc w:val="both"/>
        <w:rPr>
          <w:rFonts w:ascii="Century" w:hAnsi="Century"/>
        </w:rPr>
      </w:pPr>
      <w:r w:rsidRPr="00EE4036">
        <w:rPr>
          <w:rFonts w:ascii="Century" w:hAnsi="Century"/>
        </w:rPr>
        <w:t xml:space="preserve">– Leur adhésion à un ou plusieurs collectifs régional, national, sectoriel, géographique est un point d’attention dans la sélection des projets. </w:t>
      </w:r>
    </w:p>
    <w:p w:rsidR="00B461E0" w:rsidRDefault="009A4684" w:rsidP="00B461E0">
      <w:pPr>
        <w:spacing w:before="100" w:beforeAutospacing="1" w:after="100" w:afterAutospacing="1" w:line="240" w:lineRule="auto"/>
        <w:jc w:val="both"/>
        <w:rPr>
          <w:rFonts w:ascii="Century" w:hAnsi="Century"/>
        </w:rPr>
      </w:pPr>
      <w:r w:rsidRPr="009107D7">
        <w:rPr>
          <w:rFonts w:ascii="Century" w:hAnsi="Century"/>
          <w:b/>
          <w:bCs/>
        </w:rPr>
        <w:t xml:space="preserve">Concernant les projets qui seront soutenus à travers le dispositif proposé </w:t>
      </w:r>
      <w:r w:rsidRPr="00EE4036">
        <w:rPr>
          <w:rFonts w:ascii="Century" w:hAnsi="Century"/>
        </w:rPr>
        <w:t>:</w:t>
      </w:r>
    </w:p>
    <w:p w:rsidR="0007144C" w:rsidRPr="00AB732B" w:rsidRDefault="009A4684" w:rsidP="007D5F25">
      <w:pPr>
        <w:spacing w:before="100" w:beforeAutospacing="1" w:after="100" w:afterAutospacing="1" w:line="240" w:lineRule="auto"/>
        <w:rPr>
          <w:rFonts w:ascii="Century" w:hAnsi="Century"/>
        </w:rPr>
      </w:pPr>
      <w:r w:rsidRPr="00EE4036">
        <w:rPr>
          <w:rFonts w:ascii="Century" w:hAnsi="Century"/>
        </w:rPr>
        <w:lastRenderedPageBreak/>
        <w:t xml:space="preserve">– </w:t>
      </w:r>
      <w:r w:rsidRPr="00AB732B">
        <w:rPr>
          <w:rFonts w:ascii="Century" w:hAnsi="Century"/>
        </w:rPr>
        <w:t xml:space="preserve">Ils </w:t>
      </w:r>
      <w:r w:rsidR="007D5F25" w:rsidRPr="00AB732B">
        <w:rPr>
          <w:rFonts w:ascii="Century" w:hAnsi="Century"/>
        </w:rPr>
        <w:t>doivent</w:t>
      </w:r>
      <w:r w:rsidRPr="00AB732B">
        <w:rPr>
          <w:rFonts w:ascii="Century" w:hAnsi="Century"/>
        </w:rPr>
        <w:t xml:space="preserve"> concerner les thématiques </w:t>
      </w:r>
      <w:proofErr w:type="gramStart"/>
      <w:r w:rsidR="00EE4036" w:rsidRPr="00AB732B">
        <w:rPr>
          <w:rFonts w:ascii="Century" w:hAnsi="Century"/>
        </w:rPr>
        <w:t>mentionnés</w:t>
      </w:r>
      <w:proofErr w:type="gramEnd"/>
      <w:r w:rsidRPr="00AB732B">
        <w:rPr>
          <w:rFonts w:ascii="Century" w:hAnsi="Century"/>
        </w:rPr>
        <w:t xml:space="preserve"> </w:t>
      </w:r>
      <w:r w:rsidR="009107D7" w:rsidRPr="00AB732B">
        <w:rPr>
          <w:rFonts w:ascii="Century" w:hAnsi="Century"/>
        </w:rPr>
        <w:t xml:space="preserve">dans la présentation du CCME, de </w:t>
      </w:r>
      <w:r w:rsidR="00BC544A" w:rsidRPr="00AB732B">
        <w:rPr>
          <w:rFonts w:ascii="Century" w:hAnsi="Century"/>
        </w:rPr>
        <w:t>s</w:t>
      </w:r>
      <w:r w:rsidR="009107D7" w:rsidRPr="00AB732B">
        <w:rPr>
          <w:rFonts w:ascii="Century" w:hAnsi="Century"/>
        </w:rPr>
        <w:t xml:space="preserve">es axes de </w:t>
      </w:r>
      <w:r w:rsidR="00BC544A" w:rsidRPr="00AB732B">
        <w:rPr>
          <w:rFonts w:ascii="Century" w:hAnsi="Century"/>
        </w:rPr>
        <w:t>travail</w:t>
      </w:r>
      <w:r w:rsidR="009107D7" w:rsidRPr="00AB732B">
        <w:rPr>
          <w:rFonts w:ascii="Century" w:hAnsi="Century"/>
        </w:rPr>
        <w:t xml:space="preserve"> et les objectifs </w:t>
      </w:r>
      <w:r w:rsidR="007D5F25" w:rsidRPr="00AB732B">
        <w:rPr>
          <w:rFonts w:ascii="Century" w:hAnsi="Century"/>
        </w:rPr>
        <w:t xml:space="preserve">spécifiques </w:t>
      </w:r>
      <w:r w:rsidR="009107D7" w:rsidRPr="00AB732B">
        <w:rPr>
          <w:rFonts w:ascii="Century" w:hAnsi="Century"/>
        </w:rPr>
        <w:t>de l’appel à projets</w:t>
      </w:r>
      <w:r w:rsidRPr="00AB732B">
        <w:rPr>
          <w:rFonts w:ascii="Century" w:hAnsi="Century"/>
        </w:rPr>
        <w:t>.</w:t>
      </w:r>
    </w:p>
    <w:p w:rsidR="00C56AB9" w:rsidRPr="00C56AB9" w:rsidRDefault="00C56AB9" w:rsidP="005F1859">
      <w:pPr>
        <w:spacing w:before="100" w:beforeAutospacing="1" w:after="100" w:afterAutospacing="1" w:line="240" w:lineRule="auto"/>
        <w:rPr>
          <w:rFonts w:ascii="Century" w:hAnsi="Century"/>
        </w:rPr>
      </w:pPr>
      <w:r w:rsidRPr="00EE4036">
        <w:rPr>
          <w:rFonts w:ascii="Century" w:hAnsi="Century"/>
        </w:rPr>
        <w:t>–</w:t>
      </w:r>
      <w:r>
        <w:rPr>
          <w:rFonts w:ascii="Century" w:hAnsi="Century"/>
        </w:rPr>
        <w:t xml:space="preserve"> </w:t>
      </w:r>
      <w:r w:rsidR="005F1859">
        <w:rPr>
          <w:rFonts w:ascii="Century" w:hAnsi="Century"/>
        </w:rPr>
        <w:t xml:space="preserve">Ils </w:t>
      </w:r>
      <w:r>
        <w:rPr>
          <w:rFonts w:ascii="Century" w:hAnsi="Century"/>
        </w:rPr>
        <w:t>doivent nécessairement intégrer des partenaires des pays de résidence.</w:t>
      </w:r>
    </w:p>
    <w:p w:rsidR="009A4684" w:rsidRPr="00EE4036" w:rsidRDefault="009A4684" w:rsidP="005F1859">
      <w:pPr>
        <w:spacing w:before="100" w:beforeAutospacing="1" w:after="100" w:afterAutospacing="1" w:line="240" w:lineRule="auto"/>
        <w:rPr>
          <w:rFonts w:ascii="Century" w:hAnsi="Century"/>
        </w:rPr>
      </w:pPr>
      <w:r w:rsidRPr="00EE4036">
        <w:rPr>
          <w:rFonts w:ascii="Century" w:hAnsi="Century"/>
        </w:rPr>
        <w:t xml:space="preserve">– </w:t>
      </w:r>
      <w:r w:rsidR="005F1859">
        <w:rPr>
          <w:rFonts w:ascii="Century" w:hAnsi="Century"/>
        </w:rPr>
        <w:t>Les projets</w:t>
      </w:r>
      <w:r w:rsidRPr="00EE4036">
        <w:rPr>
          <w:rFonts w:ascii="Century" w:hAnsi="Century"/>
        </w:rPr>
        <w:t xml:space="preserve"> doivent intégrer les critères traditionnels de l’aide </w:t>
      </w:r>
      <w:r w:rsidR="00EE4036" w:rsidRPr="00EE4036">
        <w:rPr>
          <w:rFonts w:ascii="Century" w:hAnsi="Century"/>
        </w:rPr>
        <w:t>institutionnel</w:t>
      </w:r>
      <w:r w:rsidRPr="00EE4036">
        <w:rPr>
          <w:rFonts w:ascii="Century" w:hAnsi="Century"/>
        </w:rPr>
        <w:t xml:space="preserve"> aux associations, à savoir :</w:t>
      </w:r>
    </w:p>
    <w:p w:rsidR="009A4684" w:rsidRPr="00AB732B" w:rsidRDefault="001A7A5B" w:rsidP="001A7A5B">
      <w:pPr>
        <w:numPr>
          <w:ilvl w:val="0"/>
          <w:numId w:val="5"/>
        </w:numPr>
        <w:spacing w:before="100" w:beforeAutospacing="1" w:after="100" w:afterAutospacing="1" w:line="240" w:lineRule="auto"/>
        <w:rPr>
          <w:rFonts w:ascii="Century" w:hAnsi="Century"/>
        </w:rPr>
      </w:pPr>
      <w:r w:rsidRPr="00AB732B">
        <w:rPr>
          <w:rFonts w:ascii="Century" w:hAnsi="Century"/>
        </w:rPr>
        <w:t>La p</w:t>
      </w:r>
      <w:r w:rsidR="009A4684" w:rsidRPr="00AB732B">
        <w:rPr>
          <w:rFonts w:ascii="Century" w:hAnsi="Century"/>
        </w:rPr>
        <w:t>ertinence du projet vis-à-vis des politiques</w:t>
      </w:r>
      <w:r w:rsidR="00EA4358" w:rsidRPr="00AB732B">
        <w:rPr>
          <w:rFonts w:ascii="Century" w:hAnsi="Century"/>
        </w:rPr>
        <w:t xml:space="preserve"> publiques et de l’intérêt des migrants</w:t>
      </w:r>
      <w:r w:rsidRPr="00AB732B">
        <w:rPr>
          <w:rFonts w:ascii="Century" w:hAnsi="Century"/>
        </w:rPr>
        <w:t> ;</w:t>
      </w:r>
    </w:p>
    <w:p w:rsidR="001A7A5B" w:rsidRPr="00AB732B" w:rsidRDefault="001A7A5B" w:rsidP="001A7A5B">
      <w:pPr>
        <w:numPr>
          <w:ilvl w:val="0"/>
          <w:numId w:val="5"/>
        </w:numPr>
        <w:spacing w:before="100" w:beforeAutospacing="1" w:after="100" w:afterAutospacing="1" w:line="240" w:lineRule="auto"/>
        <w:rPr>
          <w:rFonts w:ascii="Century" w:hAnsi="Century"/>
        </w:rPr>
      </w:pPr>
      <w:r w:rsidRPr="00AB732B">
        <w:rPr>
          <w:rFonts w:ascii="Century" w:hAnsi="Century"/>
        </w:rPr>
        <w:t>Le caractère pérenne du projet et sa possible diffusion au niveau national et international (valorisation, reproductibilité, partage d’expériences) ;</w:t>
      </w:r>
    </w:p>
    <w:p w:rsidR="001A7A5B" w:rsidRPr="00AB732B" w:rsidRDefault="001A7A5B" w:rsidP="001A7A5B">
      <w:pPr>
        <w:numPr>
          <w:ilvl w:val="0"/>
          <w:numId w:val="5"/>
        </w:numPr>
        <w:spacing w:before="100" w:beforeAutospacing="1" w:after="100" w:afterAutospacing="1" w:line="240" w:lineRule="auto"/>
        <w:rPr>
          <w:rFonts w:ascii="Century" w:hAnsi="Century"/>
        </w:rPr>
      </w:pPr>
      <w:r w:rsidRPr="00AB732B">
        <w:rPr>
          <w:rFonts w:ascii="Century" w:hAnsi="Century"/>
        </w:rPr>
        <w:t>L’équilibre et la solidité du budget du projet, avec une diversité des sources de financements ;</w:t>
      </w:r>
    </w:p>
    <w:p w:rsidR="009A4684" w:rsidRPr="00AB732B" w:rsidRDefault="001A7A5B" w:rsidP="009A4684">
      <w:pPr>
        <w:numPr>
          <w:ilvl w:val="0"/>
          <w:numId w:val="5"/>
        </w:numPr>
        <w:spacing w:before="100" w:beforeAutospacing="1" w:after="100" w:afterAutospacing="1" w:line="240" w:lineRule="auto"/>
        <w:rPr>
          <w:rFonts w:ascii="Century" w:hAnsi="Century"/>
        </w:rPr>
      </w:pPr>
      <w:r w:rsidRPr="00AB732B">
        <w:rPr>
          <w:rFonts w:ascii="Century" w:hAnsi="Century"/>
        </w:rPr>
        <w:t>Le caractère innovant de l’action ;</w:t>
      </w:r>
    </w:p>
    <w:p w:rsidR="009A4684" w:rsidRPr="00AB732B" w:rsidRDefault="001A7A5B" w:rsidP="001A7A5B">
      <w:pPr>
        <w:numPr>
          <w:ilvl w:val="0"/>
          <w:numId w:val="5"/>
        </w:numPr>
        <w:spacing w:before="100" w:beforeAutospacing="1" w:after="100" w:afterAutospacing="1" w:line="240" w:lineRule="auto"/>
        <w:rPr>
          <w:rFonts w:ascii="Century" w:hAnsi="Century"/>
        </w:rPr>
      </w:pPr>
      <w:r w:rsidRPr="00AB732B">
        <w:rPr>
          <w:rFonts w:ascii="Century" w:hAnsi="Century"/>
        </w:rPr>
        <w:t>La c</w:t>
      </w:r>
      <w:r w:rsidR="009A4684" w:rsidRPr="00AB732B">
        <w:rPr>
          <w:rFonts w:ascii="Century" w:hAnsi="Century"/>
        </w:rPr>
        <w:t>apacité à mesurer les impacts à court et long terme du projet.</w:t>
      </w:r>
    </w:p>
    <w:p w:rsidR="009A4684" w:rsidRDefault="00C56AB9" w:rsidP="00C56AB9">
      <w:pPr>
        <w:spacing w:before="100" w:beforeAutospacing="1" w:after="100" w:afterAutospacing="1" w:line="240" w:lineRule="auto"/>
        <w:rPr>
          <w:rFonts w:ascii="Century" w:hAnsi="Century"/>
        </w:rPr>
      </w:pPr>
      <w:r w:rsidRPr="00EE4036">
        <w:rPr>
          <w:rFonts w:ascii="Century" w:hAnsi="Century"/>
        </w:rPr>
        <w:t xml:space="preserve">– </w:t>
      </w:r>
      <w:r>
        <w:rPr>
          <w:rFonts w:ascii="Century" w:hAnsi="Century"/>
        </w:rPr>
        <w:t>L</w:t>
      </w:r>
      <w:r w:rsidR="009A4684" w:rsidRPr="00EE4036">
        <w:rPr>
          <w:rFonts w:ascii="Century" w:hAnsi="Century"/>
        </w:rPr>
        <w:t>a mobilisation de bénévoles ou les dons en nature ne peuvent pas être valorisés dans les budgets des projets.</w:t>
      </w:r>
    </w:p>
    <w:p w:rsidR="006E0F23" w:rsidRDefault="009A4684" w:rsidP="006E0F23">
      <w:pPr>
        <w:spacing w:before="100" w:beforeAutospacing="1" w:after="100" w:afterAutospacing="1" w:line="240" w:lineRule="auto"/>
        <w:rPr>
          <w:rFonts w:ascii="Century" w:hAnsi="Century"/>
        </w:rPr>
      </w:pPr>
      <w:r w:rsidRPr="00EE4036">
        <w:rPr>
          <w:rFonts w:ascii="Century" w:hAnsi="Century"/>
        </w:rPr>
        <w:t xml:space="preserve">– Les projets devront prévoir des actions de communication et un </w:t>
      </w:r>
      <w:proofErr w:type="spellStart"/>
      <w:r w:rsidRPr="00EE4036">
        <w:rPr>
          <w:rFonts w:ascii="Century" w:hAnsi="Century"/>
        </w:rPr>
        <w:t>reporting</w:t>
      </w:r>
      <w:proofErr w:type="spellEnd"/>
      <w:r w:rsidRPr="00EE4036">
        <w:rPr>
          <w:rFonts w:ascii="Century" w:hAnsi="Century"/>
        </w:rPr>
        <w:t xml:space="preserve"> annuel </w:t>
      </w:r>
      <w:r w:rsidR="00EE4036">
        <w:rPr>
          <w:rFonts w:ascii="Century" w:hAnsi="Century"/>
        </w:rPr>
        <w:t>a</w:t>
      </w:r>
      <w:r w:rsidRPr="00EE4036">
        <w:rPr>
          <w:rFonts w:ascii="Century" w:hAnsi="Century"/>
        </w:rPr>
        <w:t>dapté.</w:t>
      </w:r>
    </w:p>
    <w:p w:rsidR="009A4684" w:rsidRPr="00D77D27" w:rsidRDefault="009A4684" w:rsidP="00BC40AE">
      <w:pPr>
        <w:spacing w:before="100" w:beforeAutospacing="1" w:after="100" w:afterAutospacing="1" w:line="240" w:lineRule="auto"/>
        <w:rPr>
          <w:rFonts w:ascii="Times New Roman" w:eastAsia="Times New Roman" w:hAnsi="Times New Roman" w:cs="Times New Roman"/>
          <w:sz w:val="24"/>
          <w:szCs w:val="24"/>
          <w:lang w:eastAsia="fr-FR"/>
        </w:rPr>
      </w:pPr>
      <w:r w:rsidRPr="00D77D27">
        <w:rPr>
          <w:rFonts w:ascii="Times New Roman" w:eastAsia="Times New Roman" w:hAnsi="Times New Roman" w:cs="Times New Roman"/>
          <w:b/>
          <w:bCs/>
          <w:sz w:val="24"/>
          <w:szCs w:val="24"/>
          <w:lang w:eastAsia="fr-FR"/>
        </w:rPr>
        <w:t xml:space="preserve">ARTICLE </w:t>
      </w:r>
      <w:r w:rsidR="00BC40AE">
        <w:rPr>
          <w:rFonts w:ascii="Times New Roman" w:eastAsia="Times New Roman" w:hAnsi="Times New Roman" w:cs="Times New Roman"/>
          <w:b/>
          <w:bCs/>
          <w:sz w:val="24"/>
          <w:szCs w:val="24"/>
          <w:lang w:eastAsia="fr-FR"/>
        </w:rPr>
        <w:t>4</w:t>
      </w:r>
      <w:r w:rsidRPr="00D77D27">
        <w:rPr>
          <w:rFonts w:ascii="Times New Roman" w:eastAsia="Times New Roman" w:hAnsi="Times New Roman" w:cs="Times New Roman"/>
          <w:b/>
          <w:bCs/>
          <w:sz w:val="24"/>
          <w:szCs w:val="24"/>
          <w:lang w:eastAsia="fr-FR"/>
        </w:rPr>
        <w:t xml:space="preserve"> – JURY</w:t>
      </w:r>
    </w:p>
    <w:p w:rsidR="009A4684" w:rsidRPr="00AB732B" w:rsidRDefault="00C56AB9" w:rsidP="001A7A5B">
      <w:pPr>
        <w:spacing w:before="100" w:beforeAutospacing="1" w:after="100" w:afterAutospacing="1" w:line="240" w:lineRule="auto"/>
        <w:rPr>
          <w:rFonts w:ascii="Century" w:hAnsi="Century"/>
        </w:rPr>
      </w:pPr>
      <w:r>
        <w:rPr>
          <w:rFonts w:ascii="Century" w:hAnsi="Century"/>
        </w:rPr>
        <w:t xml:space="preserve">Une commission </w:t>
      </w:r>
      <w:r w:rsidR="001A7A5B">
        <w:rPr>
          <w:rFonts w:ascii="Century" w:hAnsi="Century"/>
        </w:rPr>
        <w:t xml:space="preserve">interne </w:t>
      </w:r>
      <w:r>
        <w:rPr>
          <w:rFonts w:ascii="Century" w:hAnsi="Century"/>
        </w:rPr>
        <w:t xml:space="preserve">constituée </w:t>
      </w:r>
      <w:r w:rsidR="009A4684" w:rsidRPr="00AB732B">
        <w:rPr>
          <w:rFonts w:ascii="Century" w:hAnsi="Century"/>
        </w:rPr>
        <w:t xml:space="preserve">par le CCME </w:t>
      </w:r>
      <w:r w:rsidRPr="00AB732B">
        <w:rPr>
          <w:rFonts w:ascii="Century" w:hAnsi="Century"/>
        </w:rPr>
        <w:t>se</w:t>
      </w:r>
      <w:r w:rsidR="009A4684" w:rsidRPr="00AB732B">
        <w:rPr>
          <w:rFonts w:ascii="Century" w:hAnsi="Century"/>
        </w:rPr>
        <w:t xml:space="preserve"> </w:t>
      </w:r>
      <w:r w:rsidRPr="00AB732B">
        <w:rPr>
          <w:rFonts w:ascii="Century" w:hAnsi="Century"/>
        </w:rPr>
        <w:t xml:space="preserve">réunira une fois par an </w:t>
      </w:r>
      <w:r w:rsidR="009A4684" w:rsidRPr="00AB732B">
        <w:rPr>
          <w:rFonts w:ascii="Century" w:hAnsi="Century"/>
        </w:rPr>
        <w:t xml:space="preserve">pour </w:t>
      </w:r>
      <w:r w:rsidR="001A7A5B" w:rsidRPr="00AB732B">
        <w:rPr>
          <w:rFonts w:ascii="Century" w:hAnsi="Century"/>
        </w:rPr>
        <w:t>l’étude et la sélection d</w:t>
      </w:r>
      <w:r w:rsidR="009A4684" w:rsidRPr="00AB732B">
        <w:rPr>
          <w:rFonts w:ascii="Century" w:hAnsi="Century"/>
        </w:rPr>
        <w:t xml:space="preserve">es projets. </w:t>
      </w:r>
    </w:p>
    <w:p w:rsidR="00436AF4" w:rsidRPr="008517A5" w:rsidRDefault="008517A5" w:rsidP="00BC40AE">
      <w:pPr>
        <w:spacing w:before="100" w:beforeAutospacing="1" w:after="100" w:afterAutospacing="1" w:line="240" w:lineRule="auto"/>
        <w:rPr>
          <w:rFonts w:ascii="Times New Roman" w:eastAsia="Times New Roman" w:hAnsi="Times New Roman" w:cs="Times New Roman"/>
          <w:b/>
          <w:bCs/>
          <w:sz w:val="24"/>
          <w:szCs w:val="24"/>
          <w:lang w:eastAsia="fr-FR"/>
        </w:rPr>
      </w:pPr>
      <w:r w:rsidRPr="008517A5">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xml:space="preserve"> </w:t>
      </w:r>
      <w:r w:rsidR="00BC40AE">
        <w:rPr>
          <w:rFonts w:ascii="Times New Roman" w:eastAsia="Times New Roman" w:hAnsi="Times New Roman" w:cs="Times New Roman"/>
          <w:b/>
          <w:bCs/>
          <w:sz w:val="24"/>
          <w:szCs w:val="24"/>
          <w:lang w:eastAsia="fr-FR"/>
        </w:rPr>
        <w:t>5</w:t>
      </w:r>
      <w:r w:rsidRPr="00D77D27">
        <w:rPr>
          <w:rFonts w:ascii="Times New Roman" w:eastAsia="Times New Roman" w:hAnsi="Times New Roman" w:cs="Times New Roman"/>
          <w:b/>
          <w:bCs/>
          <w:sz w:val="24"/>
          <w:szCs w:val="24"/>
          <w:lang w:eastAsia="fr-FR"/>
        </w:rPr>
        <w:t>–</w:t>
      </w:r>
      <w:r w:rsidRPr="008517A5">
        <w:rPr>
          <w:rFonts w:ascii="Times New Roman" w:eastAsia="Times New Roman" w:hAnsi="Times New Roman" w:cs="Times New Roman"/>
          <w:b/>
          <w:bCs/>
          <w:sz w:val="24"/>
          <w:szCs w:val="24"/>
          <w:lang w:eastAsia="fr-FR"/>
        </w:rPr>
        <w:t xml:space="preserve"> DOSSIER </w:t>
      </w:r>
      <w:r w:rsidRPr="00AB732B">
        <w:rPr>
          <w:rFonts w:ascii="Times New Roman" w:eastAsia="Times New Roman" w:hAnsi="Times New Roman" w:cs="Times New Roman"/>
          <w:b/>
          <w:bCs/>
          <w:sz w:val="24"/>
          <w:szCs w:val="24"/>
          <w:lang w:eastAsia="fr-FR"/>
        </w:rPr>
        <w:t xml:space="preserve">DE </w:t>
      </w:r>
      <w:r w:rsidR="001A7A5B" w:rsidRPr="00AB732B">
        <w:rPr>
          <w:rFonts w:ascii="Times New Roman" w:eastAsia="Times New Roman" w:hAnsi="Times New Roman" w:cs="Times New Roman"/>
          <w:b/>
          <w:bCs/>
          <w:sz w:val="24"/>
          <w:szCs w:val="24"/>
          <w:lang w:eastAsia="fr-FR"/>
        </w:rPr>
        <w:t>DEMANDE DE SUBVENTION</w:t>
      </w:r>
    </w:p>
    <w:p w:rsidR="008517A5" w:rsidRPr="00AB732B" w:rsidRDefault="0099277B" w:rsidP="0099277B">
      <w:pPr>
        <w:jc w:val="both"/>
        <w:rPr>
          <w:rFonts w:ascii="Century" w:hAnsi="Century"/>
        </w:rPr>
      </w:pPr>
      <w:r w:rsidRPr="00AB732B">
        <w:rPr>
          <w:rFonts w:ascii="Century" w:hAnsi="Century"/>
        </w:rPr>
        <w:t>L’association</w:t>
      </w:r>
      <w:r w:rsidR="008517A5" w:rsidRPr="00AB732B">
        <w:rPr>
          <w:rFonts w:ascii="Century" w:hAnsi="Century"/>
        </w:rPr>
        <w:t xml:space="preserve"> doit joindre à </w:t>
      </w:r>
      <w:r w:rsidRPr="00AB732B">
        <w:rPr>
          <w:rFonts w:ascii="Century" w:hAnsi="Century"/>
        </w:rPr>
        <w:t>son dossier</w:t>
      </w:r>
      <w:r w:rsidR="008517A5" w:rsidRPr="00AB732B">
        <w:rPr>
          <w:rFonts w:ascii="Century" w:hAnsi="Century"/>
        </w:rPr>
        <w:t xml:space="preserve"> </w:t>
      </w:r>
      <w:r w:rsidRPr="00AB732B">
        <w:rPr>
          <w:rFonts w:ascii="Century" w:hAnsi="Century"/>
        </w:rPr>
        <w:t>de demande de subvention les documents suivants :</w:t>
      </w:r>
    </w:p>
    <w:p w:rsidR="00F90D67" w:rsidRPr="00AB732B" w:rsidRDefault="00F90D67" w:rsidP="0099277B">
      <w:pPr>
        <w:numPr>
          <w:ilvl w:val="0"/>
          <w:numId w:val="21"/>
        </w:numPr>
        <w:spacing w:after="0" w:line="240" w:lineRule="auto"/>
        <w:jc w:val="both"/>
        <w:rPr>
          <w:rFonts w:ascii="Century" w:hAnsi="Century"/>
        </w:rPr>
      </w:pPr>
      <w:r w:rsidRPr="00AB732B">
        <w:rPr>
          <w:rFonts w:ascii="Century" w:hAnsi="Century"/>
        </w:rPr>
        <w:t>Un courrier officiel de demande de subvention signé du président de l’association ou de son représentant dûment habilité, précisant l’objet de la subvention, le titre du projet et le montant demandé</w:t>
      </w:r>
      <w:r w:rsidR="0099277B" w:rsidRPr="00AB732B">
        <w:rPr>
          <w:rFonts w:ascii="Century" w:hAnsi="Century"/>
        </w:rPr>
        <w:t> ;</w:t>
      </w:r>
    </w:p>
    <w:p w:rsidR="008517A5" w:rsidRPr="00AB732B" w:rsidRDefault="008517A5" w:rsidP="00B461E0">
      <w:pPr>
        <w:numPr>
          <w:ilvl w:val="0"/>
          <w:numId w:val="21"/>
        </w:numPr>
        <w:spacing w:after="0" w:line="240" w:lineRule="auto"/>
        <w:jc w:val="both"/>
        <w:rPr>
          <w:rFonts w:ascii="Century" w:hAnsi="Century"/>
        </w:rPr>
      </w:pPr>
      <w:r w:rsidRPr="00AB732B">
        <w:rPr>
          <w:rFonts w:ascii="Century" w:hAnsi="Century"/>
        </w:rPr>
        <w:t>Statuts de l’association</w:t>
      </w:r>
      <w:r w:rsidR="0099277B" w:rsidRPr="00AB732B">
        <w:rPr>
          <w:rFonts w:ascii="Century" w:hAnsi="Century"/>
        </w:rPr>
        <w:t> ;</w:t>
      </w:r>
    </w:p>
    <w:p w:rsidR="008517A5" w:rsidRPr="00AB732B" w:rsidRDefault="008517A5" w:rsidP="00B461E0">
      <w:pPr>
        <w:numPr>
          <w:ilvl w:val="0"/>
          <w:numId w:val="21"/>
        </w:numPr>
        <w:spacing w:after="0" w:line="240" w:lineRule="auto"/>
        <w:jc w:val="both"/>
        <w:rPr>
          <w:rFonts w:ascii="Century" w:hAnsi="Century"/>
        </w:rPr>
      </w:pPr>
      <w:r w:rsidRPr="00AB732B">
        <w:rPr>
          <w:rFonts w:ascii="Century" w:hAnsi="Century"/>
        </w:rPr>
        <w:t>Récépissé d’enregistrement légal pour les associations au Maroc</w:t>
      </w:r>
      <w:r w:rsidR="0099277B" w:rsidRPr="00AB732B">
        <w:rPr>
          <w:rFonts w:ascii="Century" w:hAnsi="Century"/>
        </w:rPr>
        <w:t> ;</w:t>
      </w:r>
      <w:r w:rsidRPr="00AB732B">
        <w:rPr>
          <w:rFonts w:ascii="Century" w:hAnsi="Century"/>
        </w:rPr>
        <w:t xml:space="preserve"> </w:t>
      </w:r>
    </w:p>
    <w:p w:rsidR="008517A5" w:rsidRPr="00AB732B" w:rsidRDefault="008517A5" w:rsidP="00B461E0">
      <w:pPr>
        <w:numPr>
          <w:ilvl w:val="0"/>
          <w:numId w:val="21"/>
        </w:numPr>
        <w:spacing w:after="0" w:line="240" w:lineRule="auto"/>
        <w:jc w:val="both"/>
        <w:rPr>
          <w:rFonts w:ascii="Century" w:hAnsi="Century"/>
        </w:rPr>
      </w:pPr>
      <w:r w:rsidRPr="00AB732B">
        <w:rPr>
          <w:rFonts w:ascii="Century" w:hAnsi="Century"/>
        </w:rPr>
        <w:t>Liste des membres du bureau en exercice</w:t>
      </w:r>
      <w:r w:rsidR="0099277B" w:rsidRPr="00AB732B">
        <w:rPr>
          <w:rFonts w:ascii="Century" w:hAnsi="Century"/>
        </w:rPr>
        <w:t> ;</w:t>
      </w:r>
    </w:p>
    <w:p w:rsidR="008517A5" w:rsidRPr="00AB732B" w:rsidRDefault="008517A5" w:rsidP="001A7A5B">
      <w:pPr>
        <w:numPr>
          <w:ilvl w:val="0"/>
          <w:numId w:val="21"/>
        </w:numPr>
        <w:spacing w:after="0" w:line="240" w:lineRule="auto"/>
        <w:jc w:val="both"/>
        <w:rPr>
          <w:rFonts w:ascii="Century" w:hAnsi="Century"/>
        </w:rPr>
      </w:pPr>
      <w:r w:rsidRPr="00AB732B">
        <w:rPr>
          <w:rFonts w:ascii="Century" w:hAnsi="Century"/>
        </w:rPr>
        <w:t xml:space="preserve">Etats financiers des </w:t>
      </w:r>
      <w:r w:rsidR="001A7A5B" w:rsidRPr="00AB732B">
        <w:rPr>
          <w:rFonts w:ascii="Century" w:hAnsi="Century"/>
        </w:rPr>
        <w:t>2</w:t>
      </w:r>
      <w:r w:rsidRPr="00AB732B">
        <w:rPr>
          <w:rFonts w:ascii="Century" w:hAnsi="Century"/>
        </w:rPr>
        <w:t xml:space="preserve"> années précédentes</w:t>
      </w:r>
      <w:r w:rsidR="0099277B" w:rsidRPr="00AB732B">
        <w:rPr>
          <w:rFonts w:ascii="Century" w:hAnsi="Century"/>
        </w:rPr>
        <w:t> ;</w:t>
      </w:r>
    </w:p>
    <w:p w:rsidR="008517A5" w:rsidRPr="00AB732B" w:rsidRDefault="008517A5" w:rsidP="001A7A5B">
      <w:pPr>
        <w:numPr>
          <w:ilvl w:val="0"/>
          <w:numId w:val="21"/>
        </w:numPr>
        <w:spacing w:after="0" w:line="240" w:lineRule="auto"/>
        <w:jc w:val="both"/>
        <w:rPr>
          <w:rFonts w:ascii="Century" w:hAnsi="Century"/>
        </w:rPr>
      </w:pPr>
      <w:r w:rsidRPr="00AB732B">
        <w:rPr>
          <w:rFonts w:ascii="Century" w:hAnsi="Century"/>
        </w:rPr>
        <w:t xml:space="preserve">Rapport annuel d'activité des </w:t>
      </w:r>
      <w:r w:rsidR="001A7A5B" w:rsidRPr="00AB732B">
        <w:rPr>
          <w:rFonts w:ascii="Century" w:hAnsi="Century"/>
        </w:rPr>
        <w:t>2</w:t>
      </w:r>
      <w:r w:rsidRPr="00AB732B">
        <w:rPr>
          <w:rFonts w:ascii="Century" w:hAnsi="Century"/>
        </w:rPr>
        <w:t xml:space="preserve"> années précédentes</w:t>
      </w:r>
      <w:r w:rsidR="0099277B" w:rsidRPr="00AB732B">
        <w:rPr>
          <w:rFonts w:ascii="Century" w:hAnsi="Century"/>
        </w:rPr>
        <w:t> ;</w:t>
      </w:r>
    </w:p>
    <w:p w:rsidR="008517A5" w:rsidRPr="00AB732B" w:rsidRDefault="008517A5" w:rsidP="00B461E0">
      <w:pPr>
        <w:numPr>
          <w:ilvl w:val="0"/>
          <w:numId w:val="21"/>
        </w:numPr>
        <w:spacing w:after="0" w:line="240" w:lineRule="auto"/>
        <w:jc w:val="both"/>
        <w:rPr>
          <w:rFonts w:ascii="Century" w:hAnsi="Century"/>
        </w:rPr>
      </w:pPr>
      <w:r w:rsidRPr="00AB732B">
        <w:rPr>
          <w:rFonts w:ascii="Century" w:hAnsi="Century"/>
        </w:rPr>
        <w:t>Organigramme du projet</w:t>
      </w:r>
      <w:r w:rsidR="0099277B" w:rsidRPr="00AB732B">
        <w:rPr>
          <w:rFonts w:ascii="Century" w:hAnsi="Century"/>
        </w:rPr>
        <w:t> ;</w:t>
      </w:r>
    </w:p>
    <w:p w:rsidR="008517A5" w:rsidRPr="00AB732B" w:rsidRDefault="008517A5" w:rsidP="00B461E0">
      <w:pPr>
        <w:numPr>
          <w:ilvl w:val="0"/>
          <w:numId w:val="21"/>
        </w:numPr>
        <w:spacing w:after="0" w:line="240" w:lineRule="auto"/>
        <w:jc w:val="both"/>
        <w:rPr>
          <w:rFonts w:ascii="Century" w:hAnsi="Century"/>
        </w:rPr>
      </w:pPr>
      <w:r w:rsidRPr="00AB732B">
        <w:rPr>
          <w:rFonts w:ascii="Century" w:hAnsi="Century"/>
        </w:rPr>
        <w:t>CV des personnes impliquées dans la gestion du projet</w:t>
      </w:r>
      <w:r w:rsidR="0099277B" w:rsidRPr="00AB732B">
        <w:rPr>
          <w:rFonts w:ascii="Century" w:hAnsi="Century"/>
        </w:rPr>
        <w:t> ;</w:t>
      </w:r>
    </w:p>
    <w:p w:rsidR="008517A5" w:rsidRPr="00AB732B" w:rsidRDefault="008517A5" w:rsidP="00B461E0">
      <w:pPr>
        <w:numPr>
          <w:ilvl w:val="0"/>
          <w:numId w:val="21"/>
        </w:numPr>
        <w:spacing w:after="0" w:line="240" w:lineRule="auto"/>
        <w:jc w:val="both"/>
        <w:rPr>
          <w:rFonts w:ascii="Century" w:hAnsi="Century"/>
        </w:rPr>
      </w:pPr>
      <w:r w:rsidRPr="00AB732B">
        <w:rPr>
          <w:rFonts w:ascii="Century" w:hAnsi="Century"/>
        </w:rPr>
        <w:t>Annexe N°1 (canevas de note synth</w:t>
      </w:r>
      <w:r w:rsidR="0099277B" w:rsidRPr="00AB732B">
        <w:rPr>
          <w:rFonts w:ascii="Century" w:hAnsi="Century"/>
        </w:rPr>
        <w:t>étique du projet) dûment rempli ;</w:t>
      </w:r>
    </w:p>
    <w:p w:rsidR="008517A5" w:rsidRPr="00AB732B" w:rsidRDefault="008517A5" w:rsidP="0099277B">
      <w:pPr>
        <w:numPr>
          <w:ilvl w:val="0"/>
          <w:numId w:val="21"/>
        </w:numPr>
        <w:spacing w:after="0" w:line="240" w:lineRule="auto"/>
        <w:jc w:val="both"/>
        <w:rPr>
          <w:rFonts w:ascii="Century" w:hAnsi="Century"/>
        </w:rPr>
      </w:pPr>
      <w:r w:rsidRPr="00AB732B">
        <w:rPr>
          <w:rFonts w:ascii="Century" w:hAnsi="Century"/>
        </w:rPr>
        <w:t>Annexe N°2 (déclaration du demandeur) dûment rempli, signé et cacheté</w:t>
      </w:r>
      <w:r w:rsidR="0099277B" w:rsidRPr="00AB732B">
        <w:rPr>
          <w:rFonts w:ascii="Century" w:hAnsi="Century"/>
        </w:rPr>
        <w:t> ;</w:t>
      </w:r>
    </w:p>
    <w:p w:rsidR="008517A5" w:rsidRPr="00AB732B" w:rsidRDefault="008517A5" w:rsidP="0099277B">
      <w:pPr>
        <w:numPr>
          <w:ilvl w:val="0"/>
          <w:numId w:val="21"/>
        </w:numPr>
        <w:spacing w:after="0" w:line="240" w:lineRule="auto"/>
        <w:jc w:val="both"/>
        <w:rPr>
          <w:rFonts w:ascii="Century" w:hAnsi="Century"/>
        </w:rPr>
      </w:pPr>
      <w:r w:rsidRPr="00AB732B">
        <w:rPr>
          <w:rFonts w:ascii="Century" w:hAnsi="Century"/>
        </w:rPr>
        <w:t>Annexe N°3 (Proposition détaillée du projet) dûment rempli</w:t>
      </w:r>
      <w:r w:rsidR="0099277B" w:rsidRPr="00AB732B">
        <w:rPr>
          <w:rFonts w:ascii="Century" w:hAnsi="Century"/>
        </w:rPr>
        <w:t> ;</w:t>
      </w:r>
    </w:p>
    <w:p w:rsidR="008517A5" w:rsidRPr="00AB732B" w:rsidRDefault="008517A5" w:rsidP="00B461E0">
      <w:pPr>
        <w:numPr>
          <w:ilvl w:val="0"/>
          <w:numId w:val="21"/>
        </w:numPr>
        <w:spacing w:after="0" w:line="240" w:lineRule="auto"/>
        <w:jc w:val="both"/>
        <w:rPr>
          <w:rFonts w:ascii="Century" w:hAnsi="Century"/>
        </w:rPr>
      </w:pPr>
      <w:r w:rsidRPr="00AB732B">
        <w:rPr>
          <w:rFonts w:ascii="Century" w:hAnsi="Century"/>
        </w:rPr>
        <w:t xml:space="preserve">Budget prévisionnel </w:t>
      </w:r>
      <w:proofErr w:type="gramStart"/>
      <w:r w:rsidRPr="00AB732B">
        <w:rPr>
          <w:rFonts w:ascii="Century" w:hAnsi="Century"/>
        </w:rPr>
        <w:t>détaillée</w:t>
      </w:r>
      <w:proofErr w:type="gramEnd"/>
      <w:r w:rsidRPr="00AB732B">
        <w:rPr>
          <w:rFonts w:ascii="Century" w:hAnsi="Century"/>
        </w:rPr>
        <w:t xml:space="preserve"> de l’ensemble des dépenses et recettes</w:t>
      </w:r>
      <w:r w:rsidR="00B461E0" w:rsidRPr="00AB732B">
        <w:rPr>
          <w:rFonts w:ascii="Century" w:hAnsi="Century"/>
        </w:rPr>
        <w:t xml:space="preserve"> (sur fichier Excel)</w:t>
      </w:r>
      <w:r w:rsidR="0099277B" w:rsidRPr="00AB732B">
        <w:rPr>
          <w:rFonts w:ascii="Century" w:hAnsi="Century"/>
        </w:rPr>
        <w:t>.</w:t>
      </w:r>
    </w:p>
    <w:p w:rsidR="009A4684" w:rsidRPr="00D77D27" w:rsidRDefault="009A4684" w:rsidP="009A410C">
      <w:pPr>
        <w:spacing w:before="100" w:beforeAutospacing="1" w:after="100" w:afterAutospacing="1" w:line="240" w:lineRule="auto"/>
        <w:rPr>
          <w:rFonts w:ascii="Times New Roman" w:eastAsia="Times New Roman" w:hAnsi="Times New Roman" w:cs="Times New Roman"/>
          <w:sz w:val="24"/>
          <w:szCs w:val="24"/>
          <w:lang w:eastAsia="fr-FR"/>
        </w:rPr>
      </w:pPr>
      <w:r w:rsidRPr="00D77D27">
        <w:rPr>
          <w:rFonts w:ascii="Times New Roman" w:eastAsia="Times New Roman" w:hAnsi="Times New Roman" w:cs="Times New Roman"/>
          <w:b/>
          <w:bCs/>
          <w:sz w:val="24"/>
          <w:szCs w:val="24"/>
          <w:lang w:eastAsia="fr-FR"/>
        </w:rPr>
        <w:t xml:space="preserve">ARTICLE </w:t>
      </w:r>
      <w:r w:rsidR="009A410C">
        <w:rPr>
          <w:rFonts w:ascii="Times New Roman" w:eastAsia="Times New Roman" w:hAnsi="Times New Roman" w:cs="Times New Roman"/>
          <w:b/>
          <w:bCs/>
          <w:sz w:val="24"/>
          <w:szCs w:val="24"/>
          <w:lang w:eastAsia="fr-FR"/>
        </w:rPr>
        <w:t>6</w:t>
      </w:r>
      <w:r w:rsidRPr="00D77D27">
        <w:rPr>
          <w:rFonts w:ascii="Times New Roman" w:eastAsia="Times New Roman" w:hAnsi="Times New Roman" w:cs="Times New Roman"/>
          <w:b/>
          <w:bCs/>
          <w:sz w:val="24"/>
          <w:szCs w:val="24"/>
          <w:lang w:eastAsia="fr-FR"/>
        </w:rPr>
        <w:t xml:space="preserve"> – DÉPÔT DES DOSSIERS</w:t>
      </w:r>
    </w:p>
    <w:p w:rsidR="0056752A" w:rsidRPr="0056752A" w:rsidRDefault="00D57F64" w:rsidP="006E0F23">
      <w:pPr>
        <w:jc w:val="both"/>
        <w:rPr>
          <w:rFonts w:ascii="Century" w:hAnsi="Century"/>
        </w:rPr>
      </w:pPr>
      <w:r w:rsidRPr="0056752A">
        <w:rPr>
          <w:rFonts w:ascii="Century" w:hAnsi="Century"/>
        </w:rPr>
        <w:lastRenderedPageBreak/>
        <w:t xml:space="preserve">La période d’éligibilité du dépôt des dossiers est du </w:t>
      </w:r>
      <w:r w:rsidR="0064690C">
        <w:rPr>
          <w:rFonts w:ascii="Century" w:hAnsi="Century"/>
          <w:b/>
          <w:bCs/>
        </w:rPr>
        <w:t>1er au 30</w:t>
      </w:r>
      <w:r w:rsidRPr="006E0F23">
        <w:rPr>
          <w:rFonts w:ascii="Century" w:hAnsi="Century"/>
          <w:b/>
          <w:bCs/>
        </w:rPr>
        <w:t xml:space="preserve"> </w:t>
      </w:r>
      <w:r w:rsidR="006E0F23" w:rsidRPr="006E0F23">
        <w:rPr>
          <w:rFonts w:ascii="Century" w:hAnsi="Century"/>
          <w:b/>
          <w:bCs/>
        </w:rPr>
        <w:t>novembre</w:t>
      </w:r>
      <w:r w:rsidRPr="0056752A">
        <w:rPr>
          <w:rFonts w:ascii="Century" w:hAnsi="Century"/>
        </w:rPr>
        <w:t xml:space="preserve">. </w:t>
      </w:r>
      <w:r w:rsidR="0056752A" w:rsidRPr="0056752A">
        <w:rPr>
          <w:rFonts w:ascii="Century" w:hAnsi="Century"/>
        </w:rPr>
        <w:t>Les demandes doivent être reçues dans une enveloppe scellée, envoyée en recommandé ou par messagerie express ou remise en main propre (un accusé de réception signé et daté sera délivré au porteur dans ce dernier cas), à l’adresse indiquée ci-dessous :</w:t>
      </w:r>
    </w:p>
    <w:p w:rsidR="0056752A" w:rsidRPr="0056752A" w:rsidRDefault="0056752A" w:rsidP="0056752A">
      <w:pPr>
        <w:jc w:val="center"/>
        <w:rPr>
          <w:rFonts w:ascii="Century" w:hAnsi="Century"/>
        </w:rPr>
      </w:pPr>
      <w:r w:rsidRPr="0056752A">
        <w:rPr>
          <w:rFonts w:ascii="Century" w:hAnsi="Century"/>
        </w:rPr>
        <w:t>Conseil de la communauté marocaine à l’étranger</w:t>
      </w:r>
    </w:p>
    <w:p w:rsidR="0056752A" w:rsidRPr="006E0F23" w:rsidRDefault="0056752A" w:rsidP="0056752A">
      <w:pPr>
        <w:jc w:val="center"/>
        <w:rPr>
          <w:rFonts w:ascii="Century" w:hAnsi="Century"/>
          <w:lang w:val="en-US"/>
        </w:rPr>
      </w:pPr>
      <w:proofErr w:type="spellStart"/>
      <w:r w:rsidRPr="006E0F23">
        <w:rPr>
          <w:rFonts w:ascii="Century" w:hAnsi="Century"/>
          <w:lang w:val="en-US"/>
        </w:rPr>
        <w:t>Mahaj</w:t>
      </w:r>
      <w:proofErr w:type="spellEnd"/>
      <w:r w:rsidRPr="006E0F23">
        <w:rPr>
          <w:rFonts w:ascii="Century" w:hAnsi="Century"/>
          <w:lang w:val="en-US"/>
        </w:rPr>
        <w:t xml:space="preserve"> </w:t>
      </w:r>
      <w:proofErr w:type="spellStart"/>
      <w:r w:rsidRPr="006E0F23">
        <w:rPr>
          <w:rFonts w:ascii="Century" w:hAnsi="Century"/>
          <w:lang w:val="en-US"/>
        </w:rPr>
        <w:t>Ryad</w:t>
      </w:r>
      <w:proofErr w:type="spellEnd"/>
      <w:r w:rsidRPr="006E0F23">
        <w:rPr>
          <w:rFonts w:ascii="Century" w:hAnsi="Century"/>
          <w:lang w:val="en-US"/>
        </w:rPr>
        <w:t xml:space="preserve">, </w:t>
      </w:r>
      <w:proofErr w:type="spellStart"/>
      <w:r w:rsidRPr="006E0F23">
        <w:rPr>
          <w:rFonts w:ascii="Century" w:hAnsi="Century"/>
          <w:lang w:val="en-US"/>
        </w:rPr>
        <w:t>Imb</w:t>
      </w:r>
      <w:proofErr w:type="spellEnd"/>
      <w:r w:rsidRPr="006E0F23">
        <w:rPr>
          <w:rFonts w:ascii="Century" w:hAnsi="Century"/>
          <w:lang w:val="en-US"/>
        </w:rPr>
        <w:t xml:space="preserve"> 10, BP 21481, Hay </w:t>
      </w:r>
      <w:proofErr w:type="spellStart"/>
      <w:r w:rsidRPr="006E0F23">
        <w:rPr>
          <w:rFonts w:ascii="Century" w:hAnsi="Century"/>
          <w:lang w:val="en-US"/>
        </w:rPr>
        <w:t>Ryad</w:t>
      </w:r>
      <w:proofErr w:type="spellEnd"/>
      <w:r w:rsidRPr="006E0F23">
        <w:rPr>
          <w:rFonts w:ascii="Century" w:hAnsi="Century"/>
          <w:lang w:val="en-US"/>
        </w:rPr>
        <w:t>, Rabat</w:t>
      </w:r>
    </w:p>
    <w:p w:rsidR="009D7FF4" w:rsidRPr="003038A6" w:rsidRDefault="009D7FF4" w:rsidP="00B461E0">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646924" w:rsidRDefault="009A4684" w:rsidP="009A410C">
      <w:pPr>
        <w:spacing w:before="100" w:beforeAutospacing="1" w:after="100" w:afterAutospacing="1" w:line="240" w:lineRule="auto"/>
        <w:rPr>
          <w:rFonts w:ascii="Times New Roman" w:eastAsia="Times New Roman" w:hAnsi="Times New Roman" w:cs="Times New Roman"/>
          <w:b/>
          <w:bCs/>
          <w:sz w:val="24"/>
          <w:szCs w:val="24"/>
          <w:lang w:eastAsia="fr-FR"/>
        </w:rPr>
      </w:pPr>
      <w:r w:rsidRPr="00D77D27">
        <w:rPr>
          <w:rFonts w:ascii="Times New Roman" w:eastAsia="Times New Roman" w:hAnsi="Times New Roman" w:cs="Times New Roman"/>
          <w:b/>
          <w:bCs/>
          <w:sz w:val="24"/>
          <w:szCs w:val="24"/>
          <w:lang w:eastAsia="fr-FR"/>
        </w:rPr>
        <w:t xml:space="preserve">ARTICLE </w:t>
      </w:r>
      <w:r w:rsidR="009A410C">
        <w:rPr>
          <w:rFonts w:ascii="Times New Roman" w:eastAsia="Times New Roman" w:hAnsi="Times New Roman" w:cs="Times New Roman"/>
          <w:b/>
          <w:bCs/>
          <w:sz w:val="24"/>
          <w:szCs w:val="24"/>
          <w:lang w:eastAsia="fr-FR"/>
        </w:rPr>
        <w:t>7</w:t>
      </w:r>
      <w:r w:rsidRPr="00D77D27">
        <w:rPr>
          <w:rFonts w:ascii="Times New Roman" w:eastAsia="Times New Roman" w:hAnsi="Times New Roman" w:cs="Times New Roman"/>
          <w:b/>
          <w:bCs/>
          <w:sz w:val="24"/>
          <w:szCs w:val="24"/>
          <w:lang w:eastAsia="fr-FR"/>
        </w:rPr>
        <w:t xml:space="preserve"> – </w:t>
      </w:r>
      <w:r w:rsidR="00646924" w:rsidRPr="00646924">
        <w:rPr>
          <w:rFonts w:ascii="Times New Roman" w:eastAsia="Times New Roman" w:hAnsi="Times New Roman" w:cs="Times New Roman"/>
          <w:b/>
          <w:bCs/>
          <w:sz w:val="24"/>
          <w:szCs w:val="24"/>
          <w:lang w:eastAsia="fr-FR"/>
        </w:rPr>
        <w:t>PUBLICATION DES RESULTATS DE LA SELECTION</w:t>
      </w:r>
    </w:p>
    <w:p w:rsidR="00646924" w:rsidRPr="00AB732B" w:rsidRDefault="0099277B" w:rsidP="0099277B">
      <w:pPr>
        <w:spacing w:after="0" w:line="240" w:lineRule="auto"/>
        <w:jc w:val="both"/>
        <w:rPr>
          <w:rFonts w:ascii="Century" w:hAnsi="Century"/>
        </w:rPr>
      </w:pPr>
      <w:r w:rsidRPr="00AB732B">
        <w:rPr>
          <w:rFonts w:ascii="Century" w:hAnsi="Century"/>
        </w:rPr>
        <w:t>Les associations</w:t>
      </w:r>
      <w:r w:rsidR="00646924" w:rsidRPr="00AB732B">
        <w:rPr>
          <w:rFonts w:ascii="Century" w:hAnsi="Century"/>
        </w:rPr>
        <w:t xml:space="preserve"> seront informés de l’issue de la procédure de sélection au plus tard deux mois et demi après la date limite de candidature.</w:t>
      </w:r>
    </w:p>
    <w:p w:rsidR="00F95D30" w:rsidRPr="00AB732B" w:rsidRDefault="00F95D30" w:rsidP="009A410C">
      <w:pPr>
        <w:spacing w:before="100" w:beforeAutospacing="1" w:after="100" w:afterAutospacing="1" w:line="240" w:lineRule="auto"/>
        <w:rPr>
          <w:rFonts w:ascii="Times New Roman" w:eastAsia="Times New Roman" w:hAnsi="Times New Roman" w:cs="Times New Roman"/>
          <w:b/>
          <w:bCs/>
          <w:sz w:val="24"/>
          <w:szCs w:val="24"/>
          <w:lang w:eastAsia="fr-FR"/>
        </w:rPr>
      </w:pPr>
      <w:r w:rsidRPr="00AB732B">
        <w:rPr>
          <w:rFonts w:ascii="Times New Roman" w:eastAsia="Times New Roman" w:hAnsi="Times New Roman" w:cs="Times New Roman"/>
          <w:b/>
          <w:bCs/>
          <w:sz w:val="24"/>
          <w:szCs w:val="24"/>
          <w:lang w:eastAsia="fr-FR"/>
        </w:rPr>
        <w:t xml:space="preserve">ARTICLE </w:t>
      </w:r>
      <w:r w:rsidR="009A410C" w:rsidRPr="00AB732B">
        <w:rPr>
          <w:rFonts w:ascii="Times New Roman" w:eastAsia="Times New Roman" w:hAnsi="Times New Roman" w:cs="Times New Roman"/>
          <w:b/>
          <w:bCs/>
          <w:sz w:val="24"/>
          <w:szCs w:val="24"/>
          <w:lang w:eastAsia="fr-FR"/>
        </w:rPr>
        <w:t>8</w:t>
      </w:r>
      <w:r w:rsidRPr="00AB732B">
        <w:rPr>
          <w:rFonts w:ascii="Times New Roman" w:eastAsia="Times New Roman" w:hAnsi="Times New Roman" w:cs="Times New Roman"/>
          <w:b/>
          <w:bCs/>
          <w:sz w:val="24"/>
          <w:szCs w:val="24"/>
          <w:lang w:eastAsia="fr-FR"/>
        </w:rPr>
        <w:t xml:space="preserve"> – MODALITES DE SUBVENTION</w:t>
      </w:r>
    </w:p>
    <w:p w:rsidR="00F95D30" w:rsidRPr="00AB732B" w:rsidRDefault="00F95D30" w:rsidP="00F95D30">
      <w:pPr>
        <w:spacing w:before="100" w:beforeAutospacing="1" w:after="100" w:afterAutospacing="1" w:line="240" w:lineRule="auto"/>
        <w:rPr>
          <w:rFonts w:ascii="Century" w:hAnsi="Century"/>
        </w:rPr>
      </w:pPr>
      <w:r w:rsidRPr="00AB732B">
        <w:rPr>
          <w:rFonts w:ascii="Century" w:hAnsi="Century"/>
        </w:rPr>
        <w:t xml:space="preserve">Le montant de la subvention sera déterminé en fonction des budgets prévisionnels présentés et des crédits disponibles. </w:t>
      </w:r>
    </w:p>
    <w:p w:rsidR="009A4684" w:rsidRDefault="009A4684" w:rsidP="009A410C">
      <w:pPr>
        <w:spacing w:before="100" w:beforeAutospacing="1" w:after="100" w:afterAutospacing="1" w:line="240" w:lineRule="auto"/>
        <w:rPr>
          <w:rFonts w:ascii="Times New Roman" w:eastAsia="Times New Roman" w:hAnsi="Times New Roman" w:cs="Times New Roman"/>
          <w:b/>
          <w:bCs/>
          <w:sz w:val="24"/>
          <w:szCs w:val="24"/>
          <w:lang w:eastAsia="fr-FR"/>
        </w:rPr>
      </w:pPr>
      <w:r w:rsidRPr="00D77D27">
        <w:rPr>
          <w:rFonts w:ascii="Times New Roman" w:eastAsia="Times New Roman" w:hAnsi="Times New Roman" w:cs="Times New Roman"/>
          <w:b/>
          <w:bCs/>
          <w:sz w:val="24"/>
          <w:szCs w:val="24"/>
          <w:lang w:eastAsia="fr-FR"/>
        </w:rPr>
        <w:t xml:space="preserve">ARTICLE </w:t>
      </w:r>
      <w:r w:rsidR="009A410C">
        <w:rPr>
          <w:rFonts w:ascii="Times New Roman" w:eastAsia="Times New Roman" w:hAnsi="Times New Roman" w:cs="Times New Roman"/>
          <w:b/>
          <w:bCs/>
          <w:sz w:val="24"/>
          <w:szCs w:val="24"/>
          <w:lang w:eastAsia="fr-FR"/>
        </w:rPr>
        <w:t>9</w:t>
      </w:r>
      <w:r w:rsidRPr="00D77D27">
        <w:rPr>
          <w:rFonts w:ascii="Times New Roman" w:eastAsia="Times New Roman" w:hAnsi="Times New Roman" w:cs="Times New Roman"/>
          <w:b/>
          <w:bCs/>
          <w:sz w:val="24"/>
          <w:szCs w:val="24"/>
          <w:lang w:eastAsia="fr-FR"/>
        </w:rPr>
        <w:t xml:space="preserve"> – MODIFICATIONS</w:t>
      </w:r>
    </w:p>
    <w:p w:rsidR="00646924" w:rsidRPr="00646924" w:rsidRDefault="009A4684" w:rsidP="0099277B">
      <w:pPr>
        <w:spacing w:after="0" w:line="240" w:lineRule="auto"/>
        <w:jc w:val="both"/>
        <w:rPr>
          <w:rFonts w:ascii="Century" w:hAnsi="Century"/>
        </w:rPr>
      </w:pPr>
      <w:r w:rsidRPr="00646924">
        <w:rPr>
          <w:rFonts w:ascii="Century" w:hAnsi="Century"/>
        </w:rPr>
        <w:t xml:space="preserve">Toute modification importante touchant aux objectifs, partenaires, calendrier ou budget d’un projet </w:t>
      </w:r>
      <w:r w:rsidR="0099277B">
        <w:rPr>
          <w:rFonts w:ascii="Century" w:hAnsi="Century"/>
        </w:rPr>
        <w:t>bénéficiaire</w:t>
      </w:r>
      <w:r w:rsidRPr="00646924">
        <w:rPr>
          <w:rFonts w:ascii="Century" w:hAnsi="Century"/>
        </w:rPr>
        <w:t xml:space="preserve"> doit obligatoirement être signalée et validée par le CCME. Le non-respect de cette clause ou la non-réalisation partielle ou complète du projet pourra entraîner la réaffectation des financements accordés ou le remboursement intégral ou partiel des sommes déjà versées.</w:t>
      </w:r>
    </w:p>
    <w:p w:rsidR="009A4684" w:rsidRPr="00AB732B" w:rsidRDefault="009A4684" w:rsidP="009A410C">
      <w:pPr>
        <w:spacing w:before="100" w:beforeAutospacing="1" w:after="100" w:afterAutospacing="1" w:line="240" w:lineRule="auto"/>
        <w:rPr>
          <w:rFonts w:ascii="Times New Roman" w:eastAsia="Times New Roman" w:hAnsi="Times New Roman" w:cs="Times New Roman"/>
          <w:sz w:val="24"/>
          <w:szCs w:val="24"/>
          <w:lang w:eastAsia="fr-FR"/>
        </w:rPr>
      </w:pPr>
      <w:r w:rsidRPr="00AB732B">
        <w:rPr>
          <w:rFonts w:ascii="Times New Roman" w:eastAsia="Times New Roman" w:hAnsi="Times New Roman" w:cs="Times New Roman"/>
          <w:b/>
          <w:bCs/>
          <w:sz w:val="24"/>
          <w:szCs w:val="24"/>
          <w:lang w:eastAsia="fr-FR"/>
        </w:rPr>
        <w:t xml:space="preserve">ARTICLE </w:t>
      </w:r>
      <w:r w:rsidR="009A410C" w:rsidRPr="00AB732B">
        <w:rPr>
          <w:rFonts w:ascii="Times New Roman" w:eastAsia="Times New Roman" w:hAnsi="Times New Roman" w:cs="Times New Roman"/>
          <w:b/>
          <w:bCs/>
          <w:sz w:val="24"/>
          <w:szCs w:val="24"/>
          <w:lang w:eastAsia="fr-FR"/>
        </w:rPr>
        <w:t>10</w:t>
      </w:r>
      <w:r w:rsidRPr="00AB732B">
        <w:rPr>
          <w:rFonts w:ascii="Times New Roman" w:eastAsia="Times New Roman" w:hAnsi="Times New Roman" w:cs="Times New Roman"/>
          <w:b/>
          <w:bCs/>
          <w:sz w:val="24"/>
          <w:szCs w:val="24"/>
          <w:lang w:eastAsia="fr-FR"/>
        </w:rPr>
        <w:t xml:space="preserve"> – OBLIGATION</w:t>
      </w:r>
      <w:r w:rsidR="00B461E0" w:rsidRPr="00AB732B">
        <w:rPr>
          <w:rFonts w:ascii="Times New Roman" w:eastAsia="Times New Roman" w:hAnsi="Times New Roman" w:cs="Times New Roman"/>
          <w:b/>
          <w:bCs/>
          <w:sz w:val="24"/>
          <w:szCs w:val="24"/>
          <w:lang w:eastAsia="fr-FR"/>
        </w:rPr>
        <w:t>S</w:t>
      </w:r>
      <w:r w:rsidRPr="00AB732B">
        <w:rPr>
          <w:rFonts w:ascii="Times New Roman" w:eastAsia="Times New Roman" w:hAnsi="Times New Roman" w:cs="Times New Roman"/>
          <w:b/>
          <w:bCs/>
          <w:sz w:val="24"/>
          <w:szCs w:val="24"/>
          <w:lang w:eastAsia="fr-FR"/>
        </w:rPr>
        <w:t xml:space="preserve"> DES </w:t>
      </w:r>
      <w:r w:rsidR="0099277B" w:rsidRPr="00AB732B">
        <w:rPr>
          <w:rFonts w:ascii="Times New Roman" w:eastAsia="Times New Roman" w:hAnsi="Times New Roman" w:cs="Times New Roman"/>
          <w:b/>
          <w:bCs/>
          <w:sz w:val="24"/>
          <w:szCs w:val="24"/>
          <w:lang w:eastAsia="fr-FR"/>
        </w:rPr>
        <w:t>ASSOCIATIONS BENEFICIAIRES</w:t>
      </w:r>
    </w:p>
    <w:p w:rsidR="009A4684" w:rsidRPr="00AB732B" w:rsidRDefault="009A4684" w:rsidP="00F95D30">
      <w:pPr>
        <w:spacing w:before="100" w:beforeAutospacing="1" w:after="100" w:afterAutospacing="1" w:line="240" w:lineRule="auto"/>
        <w:jc w:val="both"/>
        <w:rPr>
          <w:rFonts w:ascii="Century" w:hAnsi="Century"/>
        </w:rPr>
      </w:pPr>
      <w:r w:rsidRPr="00AB732B">
        <w:rPr>
          <w:rFonts w:ascii="Century" w:hAnsi="Century"/>
        </w:rPr>
        <w:t xml:space="preserve">Les associations </w:t>
      </w:r>
      <w:r w:rsidR="00F95D30" w:rsidRPr="00AB732B">
        <w:rPr>
          <w:rFonts w:ascii="Century" w:hAnsi="Century"/>
        </w:rPr>
        <w:t>bénéficiaires</w:t>
      </w:r>
      <w:r w:rsidRPr="00AB732B">
        <w:rPr>
          <w:rFonts w:ascii="Century" w:hAnsi="Century"/>
        </w:rPr>
        <w:t xml:space="preserve"> </w:t>
      </w:r>
      <w:r w:rsidR="00F95D30" w:rsidRPr="00AB732B">
        <w:rPr>
          <w:rFonts w:ascii="Century" w:hAnsi="Century"/>
        </w:rPr>
        <w:t xml:space="preserve">de la subvention </w:t>
      </w:r>
      <w:r w:rsidRPr="00AB732B">
        <w:rPr>
          <w:rFonts w:ascii="Century" w:hAnsi="Century"/>
        </w:rPr>
        <w:t>s’engagent au terme de leur projet à envoyer un rapport narratif et un bilan financier.  Pour les projets pluriannuels, un rapport intermédiaire sera nécessaire en fin de chaque année du projet.</w:t>
      </w:r>
    </w:p>
    <w:p w:rsidR="009A4684" w:rsidRPr="00AB732B" w:rsidRDefault="009A4684" w:rsidP="009D7FF4">
      <w:pPr>
        <w:spacing w:before="100" w:beforeAutospacing="1" w:after="100" w:afterAutospacing="1" w:line="240" w:lineRule="auto"/>
        <w:jc w:val="both"/>
        <w:rPr>
          <w:rFonts w:ascii="Century" w:hAnsi="Century"/>
        </w:rPr>
      </w:pPr>
      <w:r w:rsidRPr="00AB732B">
        <w:rPr>
          <w:rFonts w:ascii="Century" w:hAnsi="Century"/>
        </w:rPr>
        <w:t xml:space="preserve">Les associations </w:t>
      </w:r>
      <w:r w:rsidR="00F95D30" w:rsidRPr="00AB732B">
        <w:rPr>
          <w:rFonts w:ascii="Century" w:hAnsi="Century"/>
        </w:rPr>
        <w:t xml:space="preserve">bénéficiaires </w:t>
      </w:r>
      <w:r w:rsidRPr="00AB732B">
        <w:rPr>
          <w:rFonts w:ascii="Century" w:hAnsi="Century"/>
        </w:rPr>
        <w:t>autorisent la publication et l’utilisation par le CCME de leur nom, des informations relatives au projet financé, des bilans intermédiaires et finaux, des photos, des vidéos et renoncent à la perception de tout droit ou indemnité à ce titre. Les associations doivent faire apparaître le logo du CCME sur les supports de communication.  Les associations doivent par ailleurs faciliter les éventuelles évaluations de leur projet.</w:t>
      </w:r>
    </w:p>
    <w:p w:rsidR="009A4684" w:rsidRPr="00D77D27" w:rsidRDefault="009A4684" w:rsidP="009A410C">
      <w:pPr>
        <w:spacing w:before="100" w:beforeAutospacing="1" w:after="100" w:afterAutospacing="1" w:line="240" w:lineRule="auto"/>
        <w:rPr>
          <w:rFonts w:ascii="Times New Roman" w:eastAsia="Times New Roman" w:hAnsi="Times New Roman" w:cs="Times New Roman"/>
          <w:sz w:val="24"/>
          <w:szCs w:val="24"/>
          <w:lang w:eastAsia="fr-FR"/>
        </w:rPr>
      </w:pPr>
      <w:r w:rsidRPr="00D77D27">
        <w:rPr>
          <w:rFonts w:ascii="Times New Roman" w:eastAsia="Times New Roman" w:hAnsi="Times New Roman" w:cs="Times New Roman"/>
          <w:b/>
          <w:bCs/>
          <w:sz w:val="24"/>
          <w:szCs w:val="24"/>
          <w:lang w:eastAsia="fr-FR"/>
        </w:rPr>
        <w:t xml:space="preserve">ARTICLE </w:t>
      </w:r>
      <w:r w:rsidR="00B461E0">
        <w:rPr>
          <w:rFonts w:ascii="Times New Roman" w:eastAsia="Times New Roman" w:hAnsi="Times New Roman" w:cs="Times New Roman"/>
          <w:b/>
          <w:bCs/>
          <w:sz w:val="24"/>
          <w:szCs w:val="24"/>
          <w:lang w:eastAsia="fr-FR"/>
        </w:rPr>
        <w:t>1</w:t>
      </w:r>
      <w:r w:rsidR="009A410C">
        <w:rPr>
          <w:rFonts w:ascii="Times New Roman" w:eastAsia="Times New Roman" w:hAnsi="Times New Roman" w:cs="Times New Roman"/>
          <w:b/>
          <w:bCs/>
          <w:sz w:val="24"/>
          <w:szCs w:val="24"/>
          <w:lang w:eastAsia="fr-FR"/>
        </w:rPr>
        <w:t>1</w:t>
      </w:r>
      <w:r w:rsidRPr="00D77D27">
        <w:rPr>
          <w:rFonts w:ascii="Times New Roman" w:eastAsia="Times New Roman" w:hAnsi="Times New Roman" w:cs="Times New Roman"/>
          <w:b/>
          <w:bCs/>
          <w:sz w:val="24"/>
          <w:szCs w:val="24"/>
          <w:lang w:eastAsia="fr-FR"/>
        </w:rPr>
        <w:t xml:space="preserve"> – ASSURANCE DES </w:t>
      </w:r>
      <w:r w:rsidR="009D7FF4">
        <w:rPr>
          <w:rFonts w:ascii="Times New Roman" w:eastAsia="Times New Roman" w:hAnsi="Times New Roman" w:cs="Times New Roman"/>
          <w:b/>
          <w:bCs/>
          <w:sz w:val="24"/>
          <w:szCs w:val="24"/>
          <w:lang w:eastAsia="fr-FR"/>
        </w:rPr>
        <w:t xml:space="preserve">ASSOCIATIONS </w:t>
      </w:r>
    </w:p>
    <w:p w:rsidR="009A4684" w:rsidRDefault="009A4684" w:rsidP="009D7FF4">
      <w:pPr>
        <w:spacing w:before="100" w:beforeAutospacing="1" w:after="100" w:afterAutospacing="1" w:line="240" w:lineRule="auto"/>
        <w:rPr>
          <w:rFonts w:ascii="Century" w:hAnsi="Century"/>
        </w:rPr>
      </w:pPr>
      <w:r w:rsidRPr="00D77D27">
        <w:rPr>
          <w:rFonts w:ascii="Times New Roman" w:eastAsia="Times New Roman" w:hAnsi="Times New Roman" w:cs="Times New Roman"/>
          <w:sz w:val="24"/>
          <w:szCs w:val="24"/>
          <w:lang w:eastAsia="fr-FR"/>
        </w:rPr>
        <w:t xml:space="preserve">- </w:t>
      </w:r>
      <w:r w:rsidRPr="00646924">
        <w:rPr>
          <w:rFonts w:ascii="Century" w:hAnsi="Century"/>
        </w:rPr>
        <w:t>Non-recours en cas d’accident</w:t>
      </w:r>
      <w:r w:rsidR="00646924">
        <w:rPr>
          <w:rFonts w:ascii="Century" w:hAnsi="Century"/>
        </w:rPr>
        <w:t> :</w:t>
      </w:r>
      <w:r w:rsidR="00436AF4">
        <w:rPr>
          <w:rFonts w:ascii="Century" w:hAnsi="Century"/>
        </w:rPr>
        <w:t xml:space="preserve"> </w:t>
      </w:r>
      <w:r w:rsidRPr="00646924">
        <w:rPr>
          <w:rFonts w:ascii="Century" w:hAnsi="Century"/>
        </w:rPr>
        <w:t>Les associations, seules responsables de leur projet et couvertes par les assurances nécessaires, dégagent par conséquent le CCME de toute responsabilité en cas d’accident et s’interdisent d’exercer un quelconque recours à leur encontre.</w:t>
      </w:r>
    </w:p>
    <w:p w:rsidR="009D7FF4" w:rsidRDefault="009D7FF4" w:rsidP="009D7FF4">
      <w:pPr>
        <w:spacing w:before="100" w:beforeAutospacing="1" w:after="100" w:afterAutospacing="1" w:line="240" w:lineRule="auto"/>
        <w:rPr>
          <w:rFonts w:ascii="Century" w:hAnsi="Century"/>
        </w:rPr>
      </w:pPr>
    </w:p>
    <w:p w:rsidR="009D7FF4" w:rsidRDefault="009D7FF4" w:rsidP="009D7FF4">
      <w:pPr>
        <w:spacing w:before="100" w:beforeAutospacing="1" w:after="100" w:afterAutospacing="1" w:line="240" w:lineRule="auto"/>
        <w:rPr>
          <w:rFonts w:ascii="Century" w:hAnsi="Century"/>
        </w:rPr>
      </w:pPr>
    </w:p>
    <w:p w:rsidR="009D7FF4" w:rsidRDefault="009D7FF4" w:rsidP="009D7FF4">
      <w:pPr>
        <w:spacing w:before="100" w:beforeAutospacing="1" w:after="100" w:afterAutospacing="1" w:line="240" w:lineRule="auto"/>
        <w:rPr>
          <w:rFonts w:ascii="Century" w:hAnsi="Century"/>
        </w:rPr>
      </w:pPr>
    </w:p>
    <w:p w:rsidR="009D7FF4" w:rsidRDefault="009D7FF4" w:rsidP="009D7FF4">
      <w:pPr>
        <w:spacing w:before="100" w:beforeAutospacing="1" w:after="100" w:afterAutospacing="1" w:line="240" w:lineRule="auto"/>
        <w:rPr>
          <w:rFonts w:ascii="Century" w:hAnsi="Century"/>
        </w:rPr>
      </w:pPr>
    </w:p>
    <w:p w:rsidR="009D7FF4" w:rsidRDefault="009D7FF4" w:rsidP="009D7FF4">
      <w:pPr>
        <w:spacing w:before="100" w:beforeAutospacing="1" w:after="100" w:afterAutospacing="1" w:line="240" w:lineRule="auto"/>
        <w:rPr>
          <w:rFonts w:ascii="Century" w:hAnsi="Century"/>
        </w:rPr>
      </w:pPr>
    </w:p>
    <w:p w:rsidR="009D7FF4" w:rsidRDefault="009D7FF4" w:rsidP="009D7FF4">
      <w:pPr>
        <w:spacing w:before="100" w:beforeAutospacing="1" w:after="100" w:afterAutospacing="1" w:line="240" w:lineRule="auto"/>
        <w:rPr>
          <w:rFonts w:ascii="Century" w:hAnsi="Century"/>
        </w:rPr>
      </w:pPr>
    </w:p>
    <w:p w:rsidR="00D320F9" w:rsidRPr="006B5715" w:rsidRDefault="00197841" w:rsidP="00197841">
      <w:pPr>
        <w:pBdr>
          <w:top w:val="single" w:sz="4" w:space="1" w:color="auto"/>
          <w:left w:val="single" w:sz="4" w:space="4" w:color="auto"/>
          <w:bottom w:val="single" w:sz="4" w:space="1" w:color="auto"/>
          <w:right w:val="single" w:sz="4" w:space="4" w:color="auto"/>
        </w:pBdr>
        <w:shd w:val="clear" w:color="auto" w:fill="262626" w:themeFill="text1" w:themeFillTint="D9"/>
        <w:spacing w:line="259" w:lineRule="auto"/>
        <w:jc w:val="center"/>
        <w:rPr>
          <w:rFonts w:asciiTheme="majorBidi" w:hAnsiTheme="majorBidi"/>
          <w:b/>
          <w:color w:val="FF0000"/>
          <w:sz w:val="28"/>
          <w:szCs w:val="28"/>
        </w:rPr>
      </w:pPr>
      <w:r>
        <w:rPr>
          <w:rFonts w:asciiTheme="majorBidi" w:hAnsiTheme="majorBidi"/>
          <w:b/>
          <w:color w:val="FF0000"/>
          <w:sz w:val="28"/>
          <w:szCs w:val="28"/>
        </w:rPr>
        <w:t>ANNEXE 1 </w:t>
      </w:r>
    </w:p>
    <w:p w:rsidR="00D320F9" w:rsidRPr="006B5715" w:rsidRDefault="00D320F9" w:rsidP="00D320F9">
      <w:pPr>
        <w:pBdr>
          <w:top w:val="single" w:sz="4" w:space="1" w:color="auto"/>
          <w:left w:val="single" w:sz="4" w:space="4" w:color="auto"/>
          <w:bottom w:val="single" w:sz="4" w:space="1" w:color="auto"/>
          <w:right w:val="single" w:sz="4" w:space="4" w:color="auto"/>
        </w:pBdr>
        <w:shd w:val="clear" w:color="auto" w:fill="262626" w:themeFill="text1" w:themeFillTint="D9"/>
        <w:spacing w:line="259" w:lineRule="auto"/>
        <w:jc w:val="center"/>
        <w:rPr>
          <w:rFonts w:asciiTheme="majorBidi" w:hAnsiTheme="majorBidi"/>
          <w:b/>
          <w:color w:val="FF0000"/>
          <w:sz w:val="28"/>
          <w:szCs w:val="28"/>
        </w:rPr>
      </w:pPr>
      <w:r w:rsidRPr="006B5715">
        <w:rPr>
          <w:rFonts w:asciiTheme="majorBidi" w:hAnsiTheme="majorBidi"/>
          <w:b/>
          <w:color w:val="FF0000"/>
          <w:sz w:val="28"/>
          <w:szCs w:val="28"/>
        </w:rPr>
        <w:t>NOTE SYNTHETIQUE DU PROJET</w:t>
      </w:r>
    </w:p>
    <w:p w:rsidR="00D320F9" w:rsidRDefault="00D320F9" w:rsidP="00D320F9">
      <w:pPr>
        <w:jc w:val="center"/>
        <w:rPr>
          <w:rFonts w:asciiTheme="majorBidi" w:hAnsiTheme="majorBidi"/>
          <w:b/>
          <w:color w:val="0070C0"/>
        </w:rPr>
      </w:pPr>
    </w:p>
    <w:p w:rsidR="00D320F9" w:rsidRPr="00917943" w:rsidRDefault="00D320F9" w:rsidP="009D7FF4">
      <w:pPr>
        <w:pStyle w:val="Paragraphedeliste"/>
        <w:numPr>
          <w:ilvl w:val="0"/>
          <w:numId w:val="2"/>
        </w:numPr>
        <w:spacing w:after="200" w:line="252" w:lineRule="auto"/>
        <w:ind w:left="426" w:hanging="426"/>
        <w:rPr>
          <w:rFonts w:asciiTheme="majorBidi" w:hAnsiTheme="majorBidi"/>
          <w:b/>
          <w:u w:val="single"/>
        </w:rPr>
      </w:pPr>
      <w:r w:rsidRPr="00917943">
        <w:rPr>
          <w:rFonts w:asciiTheme="majorBidi" w:hAnsiTheme="majorBidi"/>
          <w:b/>
          <w:u w:val="single"/>
        </w:rPr>
        <w:t xml:space="preserve">PRESENTATION </w:t>
      </w:r>
      <w:r w:rsidR="009D7FF4">
        <w:rPr>
          <w:rFonts w:asciiTheme="majorBidi" w:hAnsiTheme="majorBidi"/>
          <w:b/>
          <w:u w:val="single"/>
        </w:rPr>
        <w:t xml:space="preserve">DE </w:t>
      </w:r>
      <w:r w:rsidR="009D7FF4" w:rsidRPr="00AB732B">
        <w:rPr>
          <w:rFonts w:asciiTheme="majorBidi" w:hAnsiTheme="majorBidi"/>
          <w:b/>
          <w:u w:val="single"/>
        </w:rPr>
        <w:t>L’ASSOCIATION</w:t>
      </w:r>
      <w:r w:rsidRPr="00AB732B">
        <w:rPr>
          <w:rFonts w:asciiTheme="majorBidi" w:hAnsiTheme="majorBidi"/>
          <w:b/>
          <w:u w:val="single"/>
        </w:rPr>
        <w:t xml:space="preserve"> : (</w:t>
      </w:r>
      <w:r w:rsidRPr="00917943">
        <w:rPr>
          <w:rFonts w:asciiTheme="majorBidi" w:hAnsiTheme="majorBidi"/>
          <w:i/>
          <w:color w:val="595959"/>
        </w:rPr>
        <w:t xml:space="preserve">Ne pas dépasser </w:t>
      </w:r>
      <w:r>
        <w:rPr>
          <w:rFonts w:asciiTheme="majorBidi" w:hAnsiTheme="majorBidi"/>
          <w:i/>
          <w:color w:val="595959"/>
        </w:rPr>
        <w:t>2</w:t>
      </w:r>
      <w:r w:rsidRPr="00917943">
        <w:rPr>
          <w:rFonts w:asciiTheme="majorBidi" w:hAnsiTheme="majorBidi"/>
          <w:i/>
          <w:color w:val="595959"/>
        </w:rPr>
        <w:t xml:space="preserve"> page</w:t>
      </w:r>
      <w:r w:rsidR="0007144C">
        <w:rPr>
          <w:rFonts w:asciiTheme="majorBidi" w:hAnsiTheme="majorBidi"/>
          <w:i/>
          <w:color w:val="595959"/>
        </w:rPr>
        <w:t>s</w:t>
      </w:r>
      <w:r w:rsidRPr="00917943">
        <w:rPr>
          <w:rFonts w:asciiTheme="majorBidi" w:hAnsiTheme="majorBidi"/>
          <w:i/>
          <w:color w:val="595959"/>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6301"/>
      </w:tblGrid>
      <w:tr w:rsidR="00D320F9" w:rsidRPr="00F842FA" w:rsidTr="007F1840">
        <w:trPr>
          <w:jc w:val="center"/>
        </w:trPr>
        <w:tc>
          <w:tcPr>
            <w:tcW w:w="3023" w:type="dxa"/>
            <w:shd w:val="clear" w:color="auto" w:fill="auto"/>
          </w:tcPr>
          <w:p w:rsidR="00D320F9" w:rsidRDefault="00D320F9" w:rsidP="007F1840">
            <w:pPr>
              <w:rPr>
                <w:rFonts w:asciiTheme="majorBidi" w:hAnsiTheme="majorBidi"/>
                <w:b/>
              </w:rPr>
            </w:pPr>
          </w:p>
          <w:p w:rsidR="00D320F9" w:rsidRPr="00917943" w:rsidRDefault="00D320F9" w:rsidP="009D7FF4">
            <w:pPr>
              <w:rPr>
                <w:rFonts w:asciiTheme="majorBidi" w:hAnsiTheme="majorBidi"/>
                <w:b/>
              </w:rPr>
            </w:pPr>
            <w:r w:rsidRPr="00917943">
              <w:rPr>
                <w:rFonts w:asciiTheme="majorBidi" w:hAnsiTheme="majorBidi"/>
                <w:b/>
              </w:rPr>
              <w:t xml:space="preserve">Nom </w:t>
            </w:r>
          </w:p>
        </w:tc>
        <w:tc>
          <w:tcPr>
            <w:tcW w:w="6662" w:type="dxa"/>
            <w:shd w:val="clear" w:color="auto" w:fill="auto"/>
          </w:tcPr>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t>Date de création :</w:t>
            </w:r>
          </w:p>
        </w:tc>
        <w:tc>
          <w:tcPr>
            <w:tcW w:w="6662" w:type="dxa"/>
            <w:shd w:val="clear" w:color="auto" w:fill="auto"/>
          </w:tcPr>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t>Lieu de création :</w:t>
            </w:r>
          </w:p>
        </w:tc>
        <w:tc>
          <w:tcPr>
            <w:tcW w:w="6662" w:type="dxa"/>
            <w:shd w:val="clear" w:color="auto" w:fill="auto"/>
          </w:tcPr>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t>Numé</w:t>
            </w:r>
            <w:r w:rsidR="00197841">
              <w:rPr>
                <w:rFonts w:asciiTheme="majorBidi" w:hAnsiTheme="majorBidi"/>
                <w:b/>
              </w:rPr>
              <w:t>ro du récépissé du dépôt légal </w:t>
            </w:r>
            <w:r>
              <w:rPr>
                <w:rFonts w:asciiTheme="majorBidi" w:hAnsiTheme="majorBidi"/>
                <w:b/>
              </w:rPr>
              <w:t>et pays</w:t>
            </w:r>
          </w:p>
        </w:tc>
        <w:tc>
          <w:tcPr>
            <w:tcW w:w="6662" w:type="dxa"/>
            <w:shd w:val="clear" w:color="auto" w:fill="auto"/>
          </w:tcPr>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t xml:space="preserve">Mission : </w:t>
            </w:r>
            <w:r>
              <w:rPr>
                <w:rFonts w:asciiTheme="majorBidi" w:hAnsiTheme="majorBidi"/>
                <w:bCs/>
                <w:i/>
                <w:iCs/>
              </w:rPr>
              <w:t>3</w:t>
            </w:r>
            <w:r w:rsidRPr="00917943">
              <w:rPr>
                <w:rFonts w:asciiTheme="majorBidi" w:hAnsiTheme="majorBidi"/>
                <w:bCs/>
                <w:i/>
                <w:iCs/>
              </w:rPr>
              <w:t xml:space="preserve"> phrase</w:t>
            </w:r>
            <w:r>
              <w:rPr>
                <w:rFonts w:asciiTheme="majorBidi" w:hAnsiTheme="majorBidi"/>
                <w:bCs/>
                <w:i/>
                <w:iCs/>
              </w:rPr>
              <w:t>s</w:t>
            </w:r>
          </w:p>
        </w:tc>
        <w:tc>
          <w:tcPr>
            <w:tcW w:w="6662" w:type="dxa"/>
            <w:shd w:val="clear" w:color="auto" w:fill="auto"/>
          </w:tcPr>
          <w:p w:rsidR="00D320F9" w:rsidRPr="00917943" w:rsidRDefault="00D320F9" w:rsidP="007F1840">
            <w:pPr>
              <w:jc w:val="both"/>
              <w:rPr>
                <w:rFonts w:asciiTheme="majorBidi" w:hAnsiTheme="majorBidi"/>
              </w:rPr>
            </w:pPr>
          </w:p>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Cs/>
                <w:i/>
                <w:iCs/>
              </w:rPr>
            </w:pPr>
            <w:r w:rsidRPr="00917943">
              <w:rPr>
                <w:rFonts w:asciiTheme="majorBidi" w:hAnsiTheme="majorBidi"/>
                <w:b/>
              </w:rPr>
              <w:t>Domaines d’intervention :</w:t>
            </w:r>
            <w:r w:rsidRPr="00917943">
              <w:rPr>
                <w:rFonts w:asciiTheme="majorBidi" w:hAnsiTheme="majorBidi"/>
                <w:bCs/>
                <w:i/>
                <w:iCs/>
              </w:rPr>
              <w:t xml:space="preserve"> </w:t>
            </w:r>
          </w:p>
          <w:p w:rsidR="00D320F9" w:rsidRPr="00917943" w:rsidRDefault="00D320F9" w:rsidP="007F1840">
            <w:pPr>
              <w:rPr>
                <w:rFonts w:asciiTheme="majorBidi" w:hAnsiTheme="majorBidi"/>
                <w:b/>
              </w:rPr>
            </w:pPr>
            <w:r w:rsidRPr="00917943">
              <w:rPr>
                <w:rFonts w:asciiTheme="majorBidi" w:hAnsiTheme="majorBidi"/>
                <w:bCs/>
                <w:i/>
                <w:iCs/>
              </w:rPr>
              <w:t>(Trois les plus importants)</w:t>
            </w:r>
          </w:p>
        </w:tc>
        <w:tc>
          <w:tcPr>
            <w:tcW w:w="6662" w:type="dxa"/>
            <w:shd w:val="clear" w:color="auto" w:fill="auto"/>
          </w:tcPr>
          <w:p w:rsidR="00D320F9" w:rsidRPr="00917943" w:rsidRDefault="00D320F9" w:rsidP="007F1840">
            <w:pPr>
              <w:jc w:val="both"/>
              <w:rPr>
                <w:rFonts w:asciiTheme="majorBidi" w:hAnsiTheme="majorBidi"/>
              </w:rPr>
            </w:pPr>
          </w:p>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t>Objectifs stratégiques :</w:t>
            </w:r>
            <w:r w:rsidRPr="00917943">
              <w:rPr>
                <w:rFonts w:asciiTheme="majorBidi" w:hAnsiTheme="majorBidi"/>
                <w:bCs/>
                <w:i/>
                <w:iCs/>
              </w:rPr>
              <w:t xml:space="preserve"> (Trois les plus importants)</w:t>
            </w:r>
          </w:p>
        </w:tc>
        <w:tc>
          <w:tcPr>
            <w:tcW w:w="6662" w:type="dxa"/>
            <w:shd w:val="clear" w:color="auto" w:fill="auto"/>
          </w:tcPr>
          <w:p w:rsidR="00D320F9" w:rsidRPr="00917943" w:rsidRDefault="00D320F9" w:rsidP="007F1840">
            <w:pPr>
              <w:jc w:val="both"/>
              <w:rPr>
                <w:rFonts w:asciiTheme="majorBidi" w:hAnsiTheme="majorBidi"/>
              </w:rPr>
            </w:pPr>
          </w:p>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Cs/>
                <w:i/>
                <w:iCs/>
              </w:rPr>
            </w:pPr>
            <w:r w:rsidRPr="00917943">
              <w:rPr>
                <w:rFonts w:asciiTheme="majorBidi" w:hAnsiTheme="majorBidi"/>
                <w:b/>
              </w:rPr>
              <w:t>Priorités d’actions :</w:t>
            </w:r>
            <w:r w:rsidRPr="00917943">
              <w:rPr>
                <w:rFonts w:asciiTheme="majorBidi" w:hAnsiTheme="majorBidi"/>
                <w:bCs/>
                <w:i/>
                <w:iCs/>
              </w:rPr>
              <w:t xml:space="preserve"> </w:t>
            </w:r>
          </w:p>
          <w:p w:rsidR="00D320F9" w:rsidRPr="00917943" w:rsidRDefault="00D320F9" w:rsidP="007F1840">
            <w:pPr>
              <w:rPr>
                <w:rFonts w:asciiTheme="majorBidi" w:hAnsiTheme="majorBidi"/>
                <w:b/>
              </w:rPr>
            </w:pPr>
            <w:r w:rsidRPr="00917943">
              <w:rPr>
                <w:rFonts w:asciiTheme="majorBidi" w:hAnsiTheme="majorBidi"/>
                <w:bCs/>
                <w:i/>
                <w:iCs/>
              </w:rPr>
              <w:t>(Trois les plus importants)</w:t>
            </w:r>
          </w:p>
        </w:tc>
        <w:tc>
          <w:tcPr>
            <w:tcW w:w="6662" w:type="dxa"/>
            <w:shd w:val="clear" w:color="auto" w:fill="auto"/>
          </w:tcPr>
          <w:p w:rsidR="00D320F9" w:rsidRPr="00917943" w:rsidRDefault="00D320F9" w:rsidP="007F1840">
            <w:pPr>
              <w:jc w:val="both"/>
              <w:rPr>
                <w:rFonts w:asciiTheme="majorBidi" w:hAnsiTheme="majorBidi"/>
              </w:rPr>
            </w:pPr>
          </w:p>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t>Budget annuel :</w:t>
            </w:r>
          </w:p>
        </w:tc>
        <w:tc>
          <w:tcPr>
            <w:tcW w:w="6662" w:type="dxa"/>
            <w:shd w:val="clear" w:color="auto" w:fill="auto"/>
          </w:tcPr>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Global :</w:t>
            </w:r>
          </w:p>
          <w:p w:rsidR="00D320F9" w:rsidRPr="00917943" w:rsidRDefault="00D320F9" w:rsidP="009D7FF4">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Activités :</w:t>
            </w:r>
          </w:p>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Fonctionnement :</w:t>
            </w: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t>Sources de financement :</w:t>
            </w:r>
            <w:r w:rsidRPr="00917943">
              <w:rPr>
                <w:rFonts w:asciiTheme="majorBidi" w:hAnsiTheme="majorBidi"/>
                <w:bCs/>
                <w:i/>
                <w:iCs/>
              </w:rPr>
              <w:t xml:space="preserve"> (Les plus importantes)</w:t>
            </w:r>
          </w:p>
        </w:tc>
        <w:tc>
          <w:tcPr>
            <w:tcW w:w="6662" w:type="dxa"/>
            <w:shd w:val="clear" w:color="auto" w:fill="auto"/>
          </w:tcPr>
          <w:p w:rsidR="00D320F9" w:rsidRPr="00917943" w:rsidRDefault="00D320F9" w:rsidP="007F1840">
            <w:pPr>
              <w:jc w:val="both"/>
              <w:rPr>
                <w:rFonts w:asciiTheme="majorBidi" w:hAnsiTheme="majorBidi"/>
              </w:rPr>
            </w:pPr>
          </w:p>
          <w:p w:rsidR="00D320F9" w:rsidRPr="00917943" w:rsidRDefault="00D320F9" w:rsidP="007F1840">
            <w:pPr>
              <w:jc w:val="both"/>
              <w:rPr>
                <w:rFonts w:asciiTheme="majorBidi" w:hAnsiTheme="majorBidi"/>
              </w:rPr>
            </w:pP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t>Partenaires principaux :</w:t>
            </w:r>
          </w:p>
        </w:tc>
        <w:tc>
          <w:tcPr>
            <w:tcW w:w="6662" w:type="dxa"/>
            <w:shd w:val="clear" w:color="auto" w:fill="auto"/>
          </w:tcPr>
          <w:p w:rsidR="00D320F9" w:rsidRPr="00917943" w:rsidRDefault="00D320F9" w:rsidP="007F1840">
            <w:pPr>
              <w:jc w:val="both"/>
              <w:rPr>
                <w:rFonts w:asciiTheme="majorBidi" w:hAnsiTheme="majorBidi"/>
              </w:rPr>
            </w:pPr>
          </w:p>
          <w:p w:rsidR="00D320F9" w:rsidRPr="00917943" w:rsidRDefault="00D320F9" w:rsidP="007F1840">
            <w:pPr>
              <w:jc w:val="both"/>
              <w:rPr>
                <w:rFonts w:asciiTheme="majorBidi" w:hAnsiTheme="majorBidi"/>
              </w:rPr>
            </w:pPr>
          </w:p>
        </w:tc>
      </w:tr>
      <w:tr w:rsidR="00D320F9" w:rsidRPr="00F842FA" w:rsidTr="007F1840">
        <w:trPr>
          <w:trHeight w:val="75"/>
          <w:jc w:val="center"/>
        </w:trPr>
        <w:tc>
          <w:tcPr>
            <w:tcW w:w="3023" w:type="dxa"/>
            <w:shd w:val="clear" w:color="auto" w:fill="auto"/>
          </w:tcPr>
          <w:p w:rsidR="00D320F9" w:rsidRPr="00917943" w:rsidRDefault="00D320F9" w:rsidP="009D7FF4">
            <w:pPr>
              <w:rPr>
                <w:rFonts w:asciiTheme="majorBidi" w:hAnsiTheme="majorBidi"/>
                <w:b/>
              </w:rPr>
            </w:pPr>
            <w:r w:rsidRPr="00917943">
              <w:rPr>
                <w:rFonts w:asciiTheme="majorBidi" w:hAnsiTheme="majorBidi"/>
                <w:b/>
              </w:rPr>
              <w:t>Coordonnées </w:t>
            </w:r>
            <w:r w:rsidR="009D7FF4" w:rsidRPr="00AB732B">
              <w:rPr>
                <w:rFonts w:asciiTheme="majorBidi" w:hAnsiTheme="majorBidi"/>
                <w:b/>
              </w:rPr>
              <w:t>association</w:t>
            </w:r>
            <w:r w:rsidRPr="00917943">
              <w:rPr>
                <w:rFonts w:asciiTheme="majorBidi" w:hAnsiTheme="majorBidi"/>
                <w:b/>
              </w:rPr>
              <w:t xml:space="preserve"> :</w:t>
            </w:r>
          </w:p>
        </w:tc>
        <w:tc>
          <w:tcPr>
            <w:tcW w:w="6662" w:type="dxa"/>
            <w:shd w:val="clear" w:color="auto" w:fill="auto"/>
          </w:tcPr>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Adresse :</w:t>
            </w:r>
          </w:p>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Fixe :</w:t>
            </w:r>
          </w:p>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Fax :</w:t>
            </w:r>
          </w:p>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lastRenderedPageBreak/>
              <w:t>Email :</w:t>
            </w:r>
          </w:p>
        </w:tc>
      </w:tr>
      <w:tr w:rsidR="00D320F9" w:rsidRPr="00F842FA" w:rsidTr="007F1840">
        <w:trPr>
          <w:jc w:val="center"/>
        </w:trPr>
        <w:tc>
          <w:tcPr>
            <w:tcW w:w="3023" w:type="dxa"/>
            <w:shd w:val="clear" w:color="auto" w:fill="auto"/>
          </w:tcPr>
          <w:p w:rsidR="00D320F9" w:rsidRPr="00917943" w:rsidRDefault="00D320F9" w:rsidP="007F1840">
            <w:pPr>
              <w:rPr>
                <w:rFonts w:asciiTheme="majorBidi" w:hAnsiTheme="majorBidi"/>
                <w:b/>
              </w:rPr>
            </w:pPr>
            <w:r w:rsidRPr="00917943">
              <w:rPr>
                <w:rFonts w:asciiTheme="majorBidi" w:hAnsiTheme="majorBidi"/>
                <w:b/>
              </w:rPr>
              <w:lastRenderedPageBreak/>
              <w:t>Personne de contact :</w:t>
            </w:r>
          </w:p>
        </w:tc>
        <w:tc>
          <w:tcPr>
            <w:tcW w:w="6662" w:type="dxa"/>
            <w:shd w:val="clear" w:color="auto" w:fill="auto"/>
          </w:tcPr>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Nom :</w:t>
            </w:r>
          </w:p>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Position :</w:t>
            </w:r>
          </w:p>
          <w:p w:rsidR="00D320F9" w:rsidRPr="00917943" w:rsidRDefault="00D320F9" w:rsidP="00D320F9">
            <w:pPr>
              <w:pStyle w:val="Paragraphedeliste"/>
              <w:numPr>
                <w:ilvl w:val="0"/>
                <w:numId w:val="3"/>
              </w:numPr>
              <w:spacing w:after="200" w:line="252" w:lineRule="auto"/>
              <w:ind w:left="154" w:hanging="206"/>
              <w:jc w:val="both"/>
              <w:rPr>
                <w:rFonts w:asciiTheme="majorBidi" w:hAnsiTheme="majorBidi"/>
                <w:sz w:val="20"/>
                <w:szCs w:val="20"/>
              </w:rPr>
            </w:pPr>
            <w:r w:rsidRPr="00917943">
              <w:rPr>
                <w:rFonts w:asciiTheme="majorBidi" w:hAnsiTheme="majorBidi"/>
                <w:sz w:val="20"/>
                <w:szCs w:val="20"/>
              </w:rPr>
              <w:t xml:space="preserve">Coordonnées : </w:t>
            </w:r>
          </w:p>
          <w:p w:rsidR="00D320F9" w:rsidRPr="00917943" w:rsidRDefault="00D320F9" w:rsidP="00D320F9">
            <w:pPr>
              <w:pStyle w:val="Paragraphedeliste"/>
              <w:numPr>
                <w:ilvl w:val="1"/>
                <w:numId w:val="3"/>
              </w:numPr>
              <w:spacing w:after="200" w:line="252" w:lineRule="auto"/>
              <w:ind w:left="437" w:hanging="142"/>
              <w:jc w:val="both"/>
              <w:rPr>
                <w:rFonts w:asciiTheme="majorBidi" w:hAnsiTheme="majorBidi"/>
                <w:sz w:val="20"/>
                <w:szCs w:val="20"/>
              </w:rPr>
            </w:pPr>
            <w:r>
              <w:rPr>
                <w:rFonts w:asciiTheme="majorBidi" w:hAnsiTheme="majorBidi"/>
                <w:sz w:val="20"/>
                <w:szCs w:val="20"/>
              </w:rPr>
              <w:t>Tél/s</w:t>
            </w:r>
            <w:r w:rsidRPr="00917943">
              <w:rPr>
                <w:rFonts w:asciiTheme="majorBidi" w:hAnsiTheme="majorBidi"/>
                <w:sz w:val="20"/>
                <w:szCs w:val="20"/>
              </w:rPr>
              <w:t> :</w:t>
            </w:r>
          </w:p>
          <w:p w:rsidR="00D320F9" w:rsidRPr="00917943" w:rsidRDefault="00D320F9" w:rsidP="00D320F9">
            <w:pPr>
              <w:pStyle w:val="Paragraphedeliste"/>
              <w:numPr>
                <w:ilvl w:val="1"/>
                <w:numId w:val="3"/>
              </w:numPr>
              <w:spacing w:after="200" w:line="252" w:lineRule="auto"/>
              <w:ind w:left="437" w:hanging="142"/>
              <w:jc w:val="both"/>
              <w:rPr>
                <w:rFonts w:asciiTheme="majorBidi" w:hAnsiTheme="majorBidi"/>
                <w:sz w:val="20"/>
                <w:szCs w:val="20"/>
              </w:rPr>
            </w:pPr>
            <w:r w:rsidRPr="00917943">
              <w:rPr>
                <w:rFonts w:asciiTheme="majorBidi" w:hAnsiTheme="majorBidi"/>
                <w:sz w:val="20"/>
                <w:szCs w:val="20"/>
              </w:rPr>
              <w:t>Email :</w:t>
            </w:r>
          </w:p>
          <w:p w:rsidR="00D320F9" w:rsidRPr="00917943" w:rsidRDefault="00D320F9" w:rsidP="00D320F9">
            <w:pPr>
              <w:pStyle w:val="Paragraphedeliste"/>
              <w:numPr>
                <w:ilvl w:val="1"/>
                <w:numId w:val="3"/>
              </w:numPr>
              <w:spacing w:after="200" w:line="252" w:lineRule="auto"/>
              <w:ind w:left="437" w:hanging="142"/>
              <w:jc w:val="both"/>
              <w:rPr>
                <w:rFonts w:asciiTheme="majorBidi" w:hAnsiTheme="majorBidi"/>
                <w:sz w:val="20"/>
                <w:szCs w:val="20"/>
              </w:rPr>
            </w:pPr>
            <w:r w:rsidRPr="00917943">
              <w:rPr>
                <w:rFonts w:asciiTheme="majorBidi" w:hAnsiTheme="majorBidi"/>
                <w:sz w:val="20"/>
                <w:szCs w:val="20"/>
              </w:rPr>
              <w:t>Adresse :</w:t>
            </w:r>
          </w:p>
        </w:tc>
      </w:tr>
    </w:tbl>
    <w:p w:rsidR="00D320F9" w:rsidRPr="00917943" w:rsidRDefault="00D320F9" w:rsidP="00D320F9">
      <w:pPr>
        <w:pStyle w:val="Paragraphedeliste"/>
        <w:numPr>
          <w:ilvl w:val="0"/>
          <w:numId w:val="2"/>
        </w:numPr>
        <w:spacing w:after="200" w:line="252" w:lineRule="auto"/>
        <w:ind w:left="426" w:hanging="426"/>
        <w:rPr>
          <w:rFonts w:asciiTheme="majorBidi" w:hAnsiTheme="majorBidi"/>
          <w:b/>
          <w:u w:val="single"/>
        </w:rPr>
      </w:pPr>
      <w:r w:rsidRPr="00917943">
        <w:rPr>
          <w:rFonts w:asciiTheme="majorBidi" w:hAnsiTheme="majorBidi"/>
          <w:b/>
          <w:u w:val="single"/>
        </w:rPr>
        <w:br w:type="page"/>
      </w:r>
      <w:r w:rsidRPr="00917943">
        <w:rPr>
          <w:rFonts w:asciiTheme="majorBidi" w:hAnsiTheme="majorBidi"/>
          <w:b/>
          <w:u w:val="single"/>
        </w:rPr>
        <w:lastRenderedPageBreak/>
        <w:t xml:space="preserve">FICHE SIGNALETIQUE </w:t>
      </w:r>
      <w:r>
        <w:rPr>
          <w:rFonts w:asciiTheme="majorBidi" w:hAnsiTheme="majorBidi"/>
          <w:b/>
          <w:u w:val="single"/>
        </w:rPr>
        <w:t>DU PROJET</w:t>
      </w:r>
      <w:r w:rsidRPr="00917943">
        <w:rPr>
          <w:rFonts w:asciiTheme="majorBidi" w:hAnsiTheme="majorBidi"/>
          <w:bCs/>
          <w:i/>
          <w:iCs/>
        </w:rPr>
        <w:t xml:space="preserve"> </w:t>
      </w:r>
      <w:r w:rsidRPr="00917943">
        <w:rPr>
          <w:rFonts w:asciiTheme="majorBidi" w:hAnsiTheme="majorBidi"/>
          <w:i/>
        </w:rPr>
        <w:t>(Ne pas dépasser 3 pages)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666"/>
        <w:gridCol w:w="1347"/>
        <w:gridCol w:w="1177"/>
        <w:gridCol w:w="648"/>
        <w:gridCol w:w="1544"/>
        <w:gridCol w:w="281"/>
      </w:tblGrid>
      <w:tr w:rsidR="00D320F9" w:rsidRPr="00F842FA" w:rsidTr="009D7FF4">
        <w:trPr>
          <w:trHeight w:val="503"/>
        </w:trPr>
        <w:tc>
          <w:tcPr>
            <w:tcW w:w="2408" w:type="dxa"/>
            <w:shd w:val="clear" w:color="auto" w:fill="auto"/>
            <w:vAlign w:val="center"/>
          </w:tcPr>
          <w:p w:rsidR="00D320F9" w:rsidRPr="00917943" w:rsidRDefault="009D7FF4" w:rsidP="007F1840">
            <w:pPr>
              <w:rPr>
                <w:rFonts w:asciiTheme="majorBidi" w:hAnsiTheme="majorBidi"/>
                <w:b/>
              </w:rPr>
            </w:pPr>
            <w:r>
              <w:rPr>
                <w:rFonts w:asciiTheme="majorBidi" w:hAnsiTheme="majorBidi"/>
                <w:b/>
              </w:rPr>
              <w:t xml:space="preserve">Nom de </w:t>
            </w:r>
            <w:r w:rsidRPr="00AB732B">
              <w:rPr>
                <w:rFonts w:asciiTheme="majorBidi" w:hAnsiTheme="majorBidi"/>
                <w:b/>
              </w:rPr>
              <w:t>l’association</w:t>
            </w:r>
          </w:p>
        </w:tc>
        <w:tc>
          <w:tcPr>
            <w:tcW w:w="6663" w:type="dxa"/>
            <w:gridSpan w:val="6"/>
            <w:shd w:val="clear" w:color="auto" w:fill="auto"/>
          </w:tcPr>
          <w:p w:rsidR="00D320F9" w:rsidRPr="00917943" w:rsidRDefault="00D320F9" w:rsidP="007F1840">
            <w:pPr>
              <w:jc w:val="both"/>
              <w:rPr>
                <w:rFonts w:asciiTheme="majorBidi" w:hAnsiTheme="majorBidi"/>
                <w:b/>
              </w:rPr>
            </w:pPr>
          </w:p>
        </w:tc>
      </w:tr>
      <w:tr w:rsidR="00D320F9" w:rsidRPr="00F842FA" w:rsidTr="009D7FF4">
        <w:tc>
          <w:tcPr>
            <w:tcW w:w="2408" w:type="dxa"/>
            <w:shd w:val="clear" w:color="auto" w:fill="auto"/>
            <w:vAlign w:val="center"/>
          </w:tcPr>
          <w:p w:rsidR="00D320F9" w:rsidRPr="00917943" w:rsidRDefault="00D320F9" w:rsidP="007F1840">
            <w:pPr>
              <w:spacing w:line="240" w:lineRule="auto"/>
              <w:rPr>
                <w:rFonts w:asciiTheme="majorBidi" w:hAnsiTheme="majorBidi"/>
                <w:b/>
              </w:rPr>
            </w:pPr>
            <w:r w:rsidRPr="00917943">
              <w:rPr>
                <w:rFonts w:asciiTheme="majorBidi" w:hAnsiTheme="majorBidi"/>
                <w:b/>
              </w:rPr>
              <w:t>Titre de l’action</w:t>
            </w:r>
          </w:p>
        </w:tc>
        <w:tc>
          <w:tcPr>
            <w:tcW w:w="6663" w:type="dxa"/>
            <w:gridSpan w:val="6"/>
            <w:shd w:val="clear" w:color="auto" w:fill="auto"/>
          </w:tcPr>
          <w:p w:rsidR="00D320F9" w:rsidRPr="00917943" w:rsidRDefault="00D320F9" w:rsidP="007F1840">
            <w:pPr>
              <w:jc w:val="both"/>
              <w:rPr>
                <w:rFonts w:asciiTheme="majorBidi" w:hAnsiTheme="majorBidi"/>
                <w:b/>
              </w:rPr>
            </w:pPr>
          </w:p>
        </w:tc>
      </w:tr>
      <w:tr w:rsidR="00D320F9" w:rsidRPr="00F842FA" w:rsidTr="009D7FF4">
        <w:trPr>
          <w:trHeight w:val="110"/>
        </w:trPr>
        <w:tc>
          <w:tcPr>
            <w:tcW w:w="2408" w:type="dxa"/>
            <w:vMerge w:val="restart"/>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Localisation</w:t>
            </w:r>
          </w:p>
        </w:tc>
        <w:tc>
          <w:tcPr>
            <w:tcW w:w="1666" w:type="dxa"/>
            <w:shd w:val="clear" w:color="auto" w:fill="auto"/>
          </w:tcPr>
          <w:p w:rsidR="00D320F9" w:rsidRPr="00917943" w:rsidRDefault="00D320F9" w:rsidP="007F1840">
            <w:pPr>
              <w:ind w:left="360"/>
              <w:jc w:val="both"/>
              <w:rPr>
                <w:rFonts w:asciiTheme="majorBidi" w:hAnsiTheme="majorBidi"/>
                <w:b/>
              </w:rPr>
            </w:pPr>
            <w:r>
              <w:rPr>
                <w:rFonts w:asciiTheme="majorBidi" w:hAnsiTheme="majorBidi"/>
                <w:b/>
              </w:rPr>
              <w:t>Ville</w:t>
            </w:r>
          </w:p>
        </w:tc>
        <w:tc>
          <w:tcPr>
            <w:tcW w:w="3172" w:type="dxa"/>
            <w:gridSpan w:val="3"/>
            <w:shd w:val="clear" w:color="auto" w:fill="auto"/>
          </w:tcPr>
          <w:p w:rsidR="00D320F9" w:rsidRPr="00917943" w:rsidRDefault="00D320F9" w:rsidP="007F1840">
            <w:pPr>
              <w:ind w:left="360"/>
              <w:jc w:val="both"/>
              <w:rPr>
                <w:rFonts w:asciiTheme="majorBidi" w:hAnsiTheme="majorBidi"/>
                <w:b/>
              </w:rPr>
            </w:pPr>
            <w:r>
              <w:rPr>
                <w:rFonts w:asciiTheme="majorBidi" w:hAnsiTheme="majorBidi"/>
                <w:b/>
              </w:rPr>
              <w:t>Région</w:t>
            </w:r>
            <w:r w:rsidRPr="00917943">
              <w:rPr>
                <w:rFonts w:asciiTheme="majorBidi" w:hAnsiTheme="majorBidi"/>
                <w:b/>
              </w:rPr>
              <w:t xml:space="preserve"> </w:t>
            </w:r>
          </w:p>
        </w:tc>
        <w:tc>
          <w:tcPr>
            <w:tcW w:w="1544" w:type="dxa"/>
            <w:tcBorders>
              <w:right w:val="nil"/>
            </w:tcBorders>
            <w:shd w:val="clear" w:color="auto" w:fill="auto"/>
          </w:tcPr>
          <w:p w:rsidR="00D320F9" w:rsidRPr="00917943" w:rsidRDefault="00D320F9" w:rsidP="007F1840">
            <w:pPr>
              <w:spacing w:line="240" w:lineRule="auto"/>
              <w:ind w:left="360"/>
              <w:jc w:val="both"/>
              <w:rPr>
                <w:rFonts w:asciiTheme="majorBidi" w:hAnsiTheme="majorBidi"/>
                <w:b/>
              </w:rPr>
            </w:pPr>
            <w:r>
              <w:rPr>
                <w:rFonts w:asciiTheme="majorBidi" w:hAnsiTheme="majorBidi"/>
                <w:b/>
              </w:rPr>
              <w:t>Pays</w:t>
            </w:r>
            <w:r w:rsidRPr="00917943">
              <w:rPr>
                <w:rFonts w:asciiTheme="majorBidi" w:hAnsiTheme="majorBidi"/>
                <w:b/>
              </w:rPr>
              <w:t xml:space="preserve"> </w:t>
            </w:r>
          </w:p>
        </w:tc>
        <w:tc>
          <w:tcPr>
            <w:tcW w:w="281" w:type="dxa"/>
            <w:tcBorders>
              <w:left w:val="nil"/>
              <w:right w:val="single" w:sz="4" w:space="0" w:color="auto"/>
            </w:tcBorders>
            <w:shd w:val="clear" w:color="auto" w:fill="auto"/>
          </w:tcPr>
          <w:p w:rsidR="00D320F9" w:rsidRPr="00917943" w:rsidRDefault="00D320F9" w:rsidP="007F1840">
            <w:pPr>
              <w:spacing w:line="240" w:lineRule="auto"/>
              <w:ind w:left="360"/>
              <w:jc w:val="both"/>
              <w:rPr>
                <w:rFonts w:asciiTheme="majorBidi" w:hAnsiTheme="majorBidi"/>
                <w:b/>
              </w:rPr>
            </w:pPr>
          </w:p>
        </w:tc>
      </w:tr>
      <w:tr w:rsidR="00D320F9" w:rsidRPr="00F842FA" w:rsidTr="009D7FF4">
        <w:trPr>
          <w:trHeight w:val="308"/>
        </w:trPr>
        <w:tc>
          <w:tcPr>
            <w:tcW w:w="2408" w:type="dxa"/>
            <w:vMerge/>
            <w:shd w:val="clear" w:color="auto" w:fill="auto"/>
            <w:vAlign w:val="center"/>
          </w:tcPr>
          <w:p w:rsidR="00D320F9" w:rsidRPr="00917943" w:rsidRDefault="00D320F9" w:rsidP="007F1840">
            <w:pPr>
              <w:rPr>
                <w:rFonts w:asciiTheme="majorBidi" w:hAnsiTheme="majorBidi"/>
                <w:b/>
              </w:rPr>
            </w:pPr>
          </w:p>
        </w:tc>
        <w:tc>
          <w:tcPr>
            <w:tcW w:w="1666" w:type="dxa"/>
            <w:shd w:val="clear" w:color="auto" w:fill="auto"/>
          </w:tcPr>
          <w:p w:rsidR="00D320F9" w:rsidRPr="00917943" w:rsidRDefault="00D320F9" w:rsidP="007F1840">
            <w:pPr>
              <w:jc w:val="both"/>
              <w:rPr>
                <w:rFonts w:asciiTheme="majorBidi" w:hAnsiTheme="majorBidi"/>
              </w:rPr>
            </w:pPr>
          </w:p>
        </w:tc>
        <w:tc>
          <w:tcPr>
            <w:tcW w:w="3172" w:type="dxa"/>
            <w:gridSpan w:val="3"/>
            <w:shd w:val="clear" w:color="auto" w:fill="auto"/>
          </w:tcPr>
          <w:p w:rsidR="00D320F9" w:rsidRPr="00917943" w:rsidRDefault="00D320F9" w:rsidP="007F1840">
            <w:pPr>
              <w:jc w:val="both"/>
              <w:rPr>
                <w:rFonts w:asciiTheme="majorBidi" w:hAnsiTheme="majorBidi"/>
              </w:rPr>
            </w:pPr>
          </w:p>
        </w:tc>
        <w:tc>
          <w:tcPr>
            <w:tcW w:w="1544" w:type="dxa"/>
            <w:tcBorders>
              <w:right w:val="nil"/>
            </w:tcBorders>
            <w:shd w:val="clear" w:color="auto" w:fill="auto"/>
          </w:tcPr>
          <w:p w:rsidR="00D320F9" w:rsidRPr="00917943" w:rsidRDefault="00D320F9" w:rsidP="007F1840">
            <w:pPr>
              <w:jc w:val="both"/>
              <w:rPr>
                <w:rFonts w:asciiTheme="majorBidi" w:hAnsiTheme="majorBidi"/>
              </w:rPr>
            </w:pPr>
          </w:p>
        </w:tc>
        <w:tc>
          <w:tcPr>
            <w:tcW w:w="281" w:type="dxa"/>
            <w:tcBorders>
              <w:left w:val="nil"/>
              <w:right w:val="single" w:sz="4" w:space="0" w:color="auto"/>
            </w:tcBorders>
            <w:shd w:val="clear" w:color="auto" w:fill="auto"/>
          </w:tcPr>
          <w:p w:rsidR="00D320F9" w:rsidRPr="00917943" w:rsidRDefault="00D320F9" w:rsidP="007F1840">
            <w:pPr>
              <w:jc w:val="both"/>
              <w:rPr>
                <w:rFonts w:asciiTheme="majorBidi" w:hAnsiTheme="majorBidi"/>
              </w:rPr>
            </w:pPr>
          </w:p>
        </w:tc>
      </w:tr>
      <w:tr w:rsidR="00D320F9" w:rsidRPr="00F842FA" w:rsidTr="009D7FF4">
        <w:tc>
          <w:tcPr>
            <w:tcW w:w="2408" w:type="dxa"/>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Durée de l’action</w:t>
            </w:r>
          </w:p>
        </w:tc>
        <w:tc>
          <w:tcPr>
            <w:tcW w:w="6663" w:type="dxa"/>
            <w:gridSpan w:val="6"/>
            <w:shd w:val="clear" w:color="auto" w:fill="auto"/>
          </w:tcPr>
          <w:p w:rsidR="00D320F9" w:rsidRPr="00917943" w:rsidRDefault="00D320F9" w:rsidP="007F1840">
            <w:pPr>
              <w:jc w:val="both"/>
              <w:rPr>
                <w:rFonts w:asciiTheme="majorBidi" w:hAnsiTheme="majorBidi"/>
                <w:b/>
              </w:rPr>
            </w:pPr>
          </w:p>
        </w:tc>
      </w:tr>
      <w:tr w:rsidR="00D320F9" w:rsidRPr="00F842FA" w:rsidTr="009D7FF4">
        <w:trPr>
          <w:trHeight w:val="1156"/>
        </w:trPr>
        <w:tc>
          <w:tcPr>
            <w:tcW w:w="2408" w:type="dxa"/>
            <w:shd w:val="clear" w:color="auto" w:fill="auto"/>
            <w:vAlign w:val="center"/>
          </w:tcPr>
          <w:p w:rsidR="00D320F9" w:rsidRPr="00917943" w:rsidRDefault="00D320F9" w:rsidP="009D7FF4">
            <w:pPr>
              <w:rPr>
                <w:rFonts w:asciiTheme="majorBidi" w:hAnsiTheme="majorBidi"/>
                <w:b/>
              </w:rPr>
            </w:pPr>
            <w:r w:rsidRPr="00917943">
              <w:rPr>
                <w:rFonts w:asciiTheme="majorBidi" w:hAnsiTheme="majorBidi"/>
                <w:b/>
              </w:rPr>
              <w:t>Budget global de l’action</w:t>
            </w:r>
          </w:p>
        </w:tc>
        <w:tc>
          <w:tcPr>
            <w:tcW w:w="6663" w:type="dxa"/>
            <w:gridSpan w:val="6"/>
            <w:shd w:val="clear" w:color="auto" w:fill="auto"/>
          </w:tcPr>
          <w:p w:rsidR="00D320F9" w:rsidRPr="00917943" w:rsidRDefault="00D320F9" w:rsidP="007F1840">
            <w:pPr>
              <w:jc w:val="both"/>
              <w:rPr>
                <w:rFonts w:asciiTheme="majorBidi" w:hAnsiTheme="majorBidi"/>
                <w:i/>
                <w:sz w:val="20"/>
                <w:szCs w:val="20"/>
              </w:rPr>
            </w:pPr>
          </w:p>
        </w:tc>
      </w:tr>
      <w:tr w:rsidR="00D320F9" w:rsidRPr="00F842FA" w:rsidTr="009D7FF4">
        <w:trPr>
          <w:trHeight w:val="536"/>
        </w:trPr>
        <w:tc>
          <w:tcPr>
            <w:tcW w:w="2408" w:type="dxa"/>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Contribution souhaitée</w:t>
            </w:r>
          </w:p>
        </w:tc>
        <w:tc>
          <w:tcPr>
            <w:tcW w:w="3013" w:type="dxa"/>
            <w:gridSpan w:val="2"/>
            <w:shd w:val="clear" w:color="auto" w:fill="auto"/>
          </w:tcPr>
          <w:p w:rsidR="00D320F9" w:rsidRPr="00917943" w:rsidRDefault="00D320F9" w:rsidP="007F1840">
            <w:pPr>
              <w:jc w:val="both"/>
              <w:rPr>
                <w:rFonts w:asciiTheme="majorBidi" w:hAnsiTheme="majorBidi"/>
                <w:b/>
              </w:rPr>
            </w:pPr>
          </w:p>
        </w:tc>
        <w:tc>
          <w:tcPr>
            <w:tcW w:w="1177" w:type="dxa"/>
            <w:shd w:val="clear" w:color="auto" w:fill="auto"/>
            <w:vAlign w:val="center"/>
          </w:tcPr>
          <w:p w:rsidR="00D320F9" w:rsidRPr="00917943" w:rsidRDefault="00D320F9" w:rsidP="007F1840">
            <w:pPr>
              <w:jc w:val="both"/>
              <w:rPr>
                <w:rFonts w:asciiTheme="majorBidi" w:hAnsiTheme="majorBidi"/>
                <w:b/>
              </w:rPr>
            </w:pPr>
            <w:r w:rsidRPr="00917943">
              <w:rPr>
                <w:rFonts w:asciiTheme="majorBidi" w:hAnsiTheme="majorBidi"/>
                <w:b/>
              </w:rPr>
              <w:t>% Budget</w:t>
            </w:r>
          </w:p>
        </w:tc>
        <w:tc>
          <w:tcPr>
            <w:tcW w:w="2473" w:type="dxa"/>
            <w:gridSpan w:val="3"/>
            <w:shd w:val="clear" w:color="auto" w:fill="auto"/>
          </w:tcPr>
          <w:p w:rsidR="00D320F9" w:rsidRPr="00917943" w:rsidRDefault="00D320F9" w:rsidP="007F1840">
            <w:pPr>
              <w:jc w:val="both"/>
              <w:rPr>
                <w:rFonts w:asciiTheme="majorBidi" w:hAnsiTheme="majorBidi"/>
                <w:b/>
              </w:rPr>
            </w:pPr>
          </w:p>
        </w:tc>
      </w:tr>
      <w:tr w:rsidR="00D320F9" w:rsidRPr="00F842FA" w:rsidTr="009D7FF4">
        <w:tc>
          <w:tcPr>
            <w:tcW w:w="2408" w:type="dxa"/>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Contexte général du projet</w:t>
            </w:r>
          </w:p>
        </w:tc>
        <w:tc>
          <w:tcPr>
            <w:tcW w:w="6663" w:type="dxa"/>
            <w:gridSpan w:val="6"/>
            <w:shd w:val="clear" w:color="auto" w:fill="auto"/>
          </w:tcPr>
          <w:p w:rsidR="00D320F9" w:rsidRPr="00917943" w:rsidRDefault="00D320F9" w:rsidP="007F1840">
            <w:pPr>
              <w:jc w:val="both"/>
              <w:rPr>
                <w:rFonts w:asciiTheme="majorBidi" w:hAnsiTheme="majorBidi"/>
                <w:i/>
                <w:sz w:val="20"/>
                <w:szCs w:val="20"/>
              </w:rPr>
            </w:pPr>
            <w:r w:rsidRPr="00917943">
              <w:rPr>
                <w:rFonts w:asciiTheme="majorBidi" w:hAnsiTheme="majorBidi"/>
                <w:i/>
                <w:sz w:val="20"/>
                <w:szCs w:val="20"/>
              </w:rPr>
              <w:t xml:space="preserve">Vous devez justifier de la pertinence de la problématique à adresser et de l’intérêt du projet pour </w:t>
            </w:r>
            <w:r>
              <w:rPr>
                <w:rFonts w:asciiTheme="majorBidi" w:hAnsiTheme="majorBidi"/>
                <w:i/>
                <w:sz w:val="20"/>
                <w:szCs w:val="20"/>
              </w:rPr>
              <w:t>les marocains du monde</w:t>
            </w:r>
          </w:p>
          <w:p w:rsidR="00D320F9" w:rsidRPr="00917943" w:rsidRDefault="00D320F9" w:rsidP="007F1840">
            <w:pPr>
              <w:jc w:val="both"/>
              <w:rPr>
                <w:rFonts w:asciiTheme="majorBidi" w:hAnsiTheme="majorBidi"/>
                <w:b/>
                <w:sz w:val="20"/>
                <w:szCs w:val="20"/>
              </w:rPr>
            </w:pPr>
          </w:p>
        </w:tc>
      </w:tr>
      <w:tr w:rsidR="00D320F9" w:rsidRPr="00F842FA" w:rsidTr="009D7FF4">
        <w:tc>
          <w:tcPr>
            <w:tcW w:w="2408" w:type="dxa"/>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Objectifs</w:t>
            </w:r>
          </w:p>
          <w:p w:rsidR="00D320F9" w:rsidRPr="00917943" w:rsidRDefault="00D320F9" w:rsidP="007F1840">
            <w:pPr>
              <w:rPr>
                <w:rFonts w:asciiTheme="majorBidi" w:hAnsiTheme="majorBidi"/>
                <w:b/>
              </w:rPr>
            </w:pPr>
            <w:r w:rsidRPr="00917943">
              <w:rPr>
                <w:rFonts w:asciiTheme="majorBidi" w:hAnsiTheme="majorBidi"/>
                <w:i/>
              </w:rPr>
              <w:t xml:space="preserve">(Trois </w:t>
            </w:r>
            <w:proofErr w:type="gramStart"/>
            <w:r w:rsidRPr="00917943">
              <w:rPr>
                <w:rFonts w:asciiTheme="majorBidi" w:hAnsiTheme="majorBidi"/>
                <w:i/>
              </w:rPr>
              <w:t>maximum)</w:t>
            </w:r>
            <w:proofErr w:type="gramEnd"/>
          </w:p>
        </w:tc>
        <w:tc>
          <w:tcPr>
            <w:tcW w:w="6663" w:type="dxa"/>
            <w:gridSpan w:val="6"/>
            <w:shd w:val="clear" w:color="auto" w:fill="auto"/>
          </w:tcPr>
          <w:p w:rsidR="00D320F9" w:rsidRPr="00917943" w:rsidRDefault="00D320F9" w:rsidP="007F1840">
            <w:pPr>
              <w:jc w:val="both"/>
              <w:rPr>
                <w:rFonts w:asciiTheme="majorBidi" w:hAnsiTheme="majorBidi"/>
                <w:b/>
                <w:sz w:val="20"/>
                <w:szCs w:val="20"/>
              </w:rPr>
            </w:pPr>
          </w:p>
        </w:tc>
      </w:tr>
      <w:tr w:rsidR="00D320F9" w:rsidRPr="00F842FA" w:rsidTr="009D7FF4">
        <w:tc>
          <w:tcPr>
            <w:tcW w:w="2408" w:type="dxa"/>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Résultats attendus</w:t>
            </w:r>
          </w:p>
          <w:p w:rsidR="00D320F9" w:rsidRPr="00917943" w:rsidRDefault="00D320F9" w:rsidP="007F1840">
            <w:pPr>
              <w:rPr>
                <w:rFonts w:asciiTheme="majorBidi" w:hAnsiTheme="majorBidi"/>
                <w:b/>
              </w:rPr>
            </w:pPr>
          </w:p>
        </w:tc>
        <w:tc>
          <w:tcPr>
            <w:tcW w:w="6663" w:type="dxa"/>
            <w:gridSpan w:val="6"/>
            <w:shd w:val="clear" w:color="auto" w:fill="auto"/>
          </w:tcPr>
          <w:p w:rsidR="00D320F9" w:rsidRPr="00917943" w:rsidRDefault="00D320F9" w:rsidP="007F1840">
            <w:pPr>
              <w:jc w:val="both"/>
              <w:rPr>
                <w:rFonts w:asciiTheme="majorBidi" w:hAnsiTheme="majorBidi"/>
                <w:b/>
                <w:sz w:val="20"/>
                <w:szCs w:val="20"/>
              </w:rPr>
            </w:pPr>
          </w:p>
        </w:tc>
      </w:tr>
      <w:tr w:rsidR="00D320F9" w:rsidRPr="00F842FA" w:rsidTr="009D7FF4">
        <w:tc>
          <w:tcPr>
            <w:tcW w:w="2408" w:type="dxa"/>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Activités prévues</w:t>
            </w:r>
          </w:p>
          <w:p w:rsidR="00D320F9" w:rsidRPr="00917943" w:rsidRDefault="00D320F9" w:rsidP="007F1840">
            <w:pPr>
              <w:rPr>
                <w:rFonts w:asciiTheme="majorBidi" w:hAnsiTheme="majorBidi"/>
                <w:b/>
              </w:rPr>
            </w:pPr>
            <w:r w:rsidRPr="00917943">
              <w:rPr>
                <w:rFonts w:asciiTheme="majorBidi" w:hAnsiTheme="majorBidi"/>
                <w:i/>
              </w:rPr>
              <w:t>(Présenter par résultat)</w:t>
            </w:r>
          </w:p>
        </w:tc>
        <w:tc>
          <w:tcPr>
            <w:tcW w:w="6663" w:type="dxa"/>
            <w:gridSpan w:val="6"/>
            <w:shd w:val="clear" w:color="auto" w:fill="auto"/>
          </w:tcPr>
          <w:p w:rsidR="00D320F9" w:rsidRPr="00917943" w:rsidRDefault="00D320F9" w:rsidP="007F1840">
            <w:pPr>
              <w:jc w:val="both"/>
              <w:rPr>
                <w:rFonts w:asciiTheme="majorBidi" w:hAnsiTheme="majorBidi"/>
                <w:b/>
                <w:sz w:val="20"/>
                <w:szCs w:val="20"/>
              </w:rPr>
            </w:pPr>
          </w:p>
        </w:tc>
      </w:tr>
      <w:tr w:rsidR="00D320F9" w:rsidRPr="00F842FA" w:rsidTr="009D7FF4">
        <w:tc>
          <w:tcPr>
            <w:tcW w:w="2408" w:type="dxa"/>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 xml:space="preserve">Les partenaires </w:t>
            </w:r>
          </w:p>
          <w:p w:rsidR="00D320F9" w:rsidRPr="00917943" w:rsidRDefault="00D320F9" w:rsidP="007F1840">
            <w:pPr>
              <w:rPr>
                <w:rFonts w:asciiTheme="majorBidi" w:hAnsiTheme="majorBidi"/>
                <w:b/>
              </w:rPr>
            </w:pPr>
            <w:r w:rsidRPr="00917943">
              <w:rPr>
                <w:rFonts w:asciiTheme="majorBidi" w:hAnsiTheme="majorBidi"/>
                <w:i/>
              </w:rPr>
              <w:t>(Pour cette proposition de projet)</w:t>
            </w:r>
          </w:p>
        </w:tc>
        <w:tc>
          <w:tcPr>
            <w:tcW w:w="6663" w:type="dxa"/>
            <w:gridSpan w:val="6"/>
            <w:shd w:val="clear" w:color="auto" w:fill="auto"/>
          </w:tcPr>
          <w:p w:rsidR="00D320F9" w:rsidRPr="00917943" w:rsidRDefault="00D320F9" w:rsidP="007F1840">
            <w:pPr>
              <w:jc w:val="both"/>
              <w:rPr>
                <w:rFonts w:asciiTheme="majorBidi" w:hAnsiTheme="majorBidi"/>
                <w:b/>
                <w:sz w:val="20"/>
                <w:szCs w:val="20"/>
              </w:rPr>
            </w:pPr>
          </w:p>
        </w:tc>
      </w:tr>
      <w:tr w:rsidR="00D320F9" w:rsidRPr="00F842FA" w:rsidTr="009D7FF4">
        <w:tc>
          <w:tcPr>
            <w:tcW w:w="2408" w:type="dxa"/>
            <w:shd w:val="clear" w:color="auto" w:fill="auto"/>
            <w:vAlign w:val="center"/>
          </w:tcPr>
          <w:p w:rsidR="00D320F9" w:rsidRPr="00917943" w:rsidRDefault="00D320F9" w:rsidP="007F1840">
            <w:pPr>
              <w:rPr>
                <w:rFonts w:asciiTheme="majorBidi" w:hAnsiTheme="majorBidi"/>
                <w:b/>
              </w:rPr>
            </w:pPr>
            <w:r w:rsidRPr="00917943">
              <w:rPr>
                <w:rFonts w:asciiTheme="majorBidi" w:hAnsiTheme="majorBidi"/>
                <w:b/>
              </w:rPr>
              <w:t>Suivi et éva</w:t>
            </w:r>
            <w:bookmarkStart w:id="0" w:name="_GoBack"/>
            <w:bookmarkEnd w:id="0"/>
            <w:r w:rsidRPr="00917943">
              <w:rPr>
                <w:rFonts w:asciiTheme="majorBidi" w:hAnsiTheme="majorBidi"/>
                <w:b/>
              </w:rPr>
              <w:t>luation</w:t>
            </w:r>
          </w:p>
        </w:tc>
        <w:tc>
          <w:tcPr>
            <w:tcW w:w="6663" w:type="dxa"/>
            <w:gridSpan w:val="6"/>
            <w:shd w:val="clear" w:color="auto" w:fill="auto"/>
          </w:tcPr>
          <w:p w:rsidR="00D320F9" w:rsidRDefault="00D320F9" w:rsidP="007F1840">
            <w:pPr>
              <w:jc w:val="both"/>
              <w:rPr>
                <w:rFonts w:asciiTheme="majorBidi" w:hAnsiTheme="majorBidi"/>
                <w:i/>
                <w:sz w:val="20"/>
                <w:szCs w:val="20"/>
              </w:rPr>
            </w:pPr>
          </w:p>
          <w:p w:rsidR="00D320F9" w:rsidRPr="00917943" w:rsidRDefault="00D320F9" w:rsidP="007F1840">
            <w:pPr>
              <w:jc w:val="both"/>
              <w:rPr>
                <w:rFonts w:asciiTheme="majorBidi" w:hAnsiTheme="majorBidi"/>
                <w:i/>
                <w:sz w:val="20"/>
                <w:szCs w:val="20"/>
              </w:rPr>
            </w:pPr>
          </w:p>
        </w:tc>
      </w:tr>
    </w:tbl>
    <w:p w:rsidR="00D320F9" w:rsidRPr="00917943" w:rsidRDefault="00D320F9" w:rsidP="00D320F9">
      <w:pPr>
        <w:spacing w:line="240" w:lineRule="auto"/>
        <w:rPr>
          <w:rFonts w:asciiTheme="majorBidi" w:hAnsiTheme="majorBidi"/>
          <w:b/>
        </w:rPr>
      </w:pPr>
    </w:p>
    <w:p w:rsidR="00D320F9" w:rsidRPr="00917943" w:rsidRDefault="00D320F9" w:rsidP="00D320F9">
      <w:pPr>
        <w:spacing w:line="240" w:lineRule="auto"/>
        <w:rPr>
          <w:rFonts w:asciiTheme="majorBidi" w:hAnsiTheme="majorBidi"/>
          <w:b/>
        </w:rPr>
      </w:pPr>
      <w:r w:rsidRPr="00917943">
        <w:rPr>
          <w:rFonts w:asciiTheme="majorBidi" w:hAnsiTheme="majorBidi"/>
          <w:b/>
        </w:rPr>
        <w:br w:type="page"/>
      </w:r>
    </w:p>
    <w:p w:rsidR="00D320F9" w:rsidRPr="006B5715" w:rsidRDefault="00D320F9" w:rsidP="00D320F9">
      <w:pPr>
        <w:pBdr>
          <w:top w:val="single" w:sz="4" w:space="1" w:color="auto"/>
          <w:left w:val="single" w:sz="4" w:space="4" w:color="auto"/>
          <w:bottom w:val="single" w:sz="4" w:space="1" w:color="auto"/>
          <w:right w:val="single" w:sz="4" w:space="4" w:color="auto"/>
        </w:pBdr>
        <w:shd w:val="clear" w:color="auto" w:fill="262626" w:themeFill="text1" w:themeFillTint="D9"/>
        <w:spacing w:line="259" w:lineRule="auto"/>
        <w:jc w:val="center"/>
        <w:rPr>
          <w:rFonts w:asciiTheme="majorBidi" w:hAnsiTheme="majorBidi"/>
          <w:b/>
          <w:color w:val="FF0000"/>
          <w:sz w:val="28"/>
          <w:szCs w:val="28"/>
        </w:rPr>
      </w:pPr>
      <w:r w:rsidRPr="006B5715">
        <w:rPr>
          <w:rFonts w:asciiTheme="majorBidi" w:hAnsiTheme="majorBidi"/>
          <w:b/>
          <w:color w:val="FF0000"/>
          <w:sz w:val="28"/>
          <w:szCs w:val="28"/>
        </w:rPr>
        <w:lastRenderedPageBreak/>
        <w:t>ANNEXE 2</w:t>
      </w:r>
    </w:p>
    <w:p w:rsidR="00D320F9" w:rsidRPr="006B5715" w:rsidRDefault="00D320F9" w:rsidP="00436AF4">
      <w:pPr>
        <w:pBdr>
          <w:top w:val="single" w:sz="4" w:space="1" w:color="auto"/>
          <w:left w:val="single" w:sz="4" w:space="4" w:color="auto"/>
          <w:bottom w:val="single" w:sz="4" w:space="1" w:color="auto"/>
          <w:right w:val="single" w:sz="4" w:space="4" w:color="auto"/>
        </w:pBdr>
        <w:shd w:val="clear" w:color="auto" w:fill="262626" w:themeFill="text1" w:themeFillTint="D9"/>
        <w:spacing w:line="259" w:lineRule="auto"/>
        <w:jc w:val="center"/>
        <w:rPr>
          <w:rFonts w:asciiTheme="majorBidi" w:hAnsiTheme="majorBidi"/>
          <w:b/>
          <w:color w:val="FF0000"/>
          <w:sz w:val="28"/>
          <w:szCs w:val="28"/>
        </w:rPr>
      </w:pPr>
      <w:r w:rsidRPr="006B5715">
        <w:rPr>
          <w:rFonts w:asciiTheme="majorBidi" w:hAnsiTheme="majorBidi"/>
          <w:b/>
          <w:color w:val="FF0000"/>
          <w:sz w:val="28"/>
          <w:szCs w:val="28"/>
        </w:rPr>
        <w:t xml:space="preserve">DECLARATION DU DEMANDEUR </w:t>
      </w:r>
    </w:p>
    <w:p w:rsidR="00D320F9" w:rsidRPr="00917943" w:rsidRDefault="00D320F9" w:rsidP="00D320F9">
      <w:pPr>
        <w:spacing w:after="40"/>
        <w:jc w:val="both"/>
        <w:rPr>
          <w:rFonts w:asciiTheme="majorBidi" w:hAnsiTheme="majorBidi"/>
        </w:rPr>
      </w:pPr>
    </w:p>
    <w:p w:rsidR="00D320F9" w:rsidRPr="00917943" w:rsidRDefault="00D320F9" w:rsidP="008F681F">
      <w:pPr>
        <w:tabs>
          <w:tab w:val="left" w:pos="-284"/>
        </w:tabs>
        <w:spacing w:line="240" w:lineRule="exact"/>
        <w:jc w:val="both"/>
        <w:rPr>
          <w:rFonts w:asciiTheme="majorBidi" w:hAnsiTheme="majorBidi"/>
        </w:rPr>
      </w:pPr>
      <w:r w:rsidRPr="00917943">
        <w:rPr>
          <w:rFonts w:asciiTheme="majorBidi" w:hAnsiTheme="majorBidi"/>
        </w:rPr>
        <w:t xml:space="preserve">Le demandeur, représenté par le soussigné, signataire autorisé du demandeur et dans le cadre </w:t>
      </w:r>
      <w:r w:rsidR="008F681F">
        <w:rPr>
          <w:rFonts w:asciiTheme="majorBidi" w:hAnsiTheme="majorBidi"/>
        </w:rPr>
        <w:t>de la</w:t>
      </w:r>
      <w:r w:rsidRPr="00917943">
        <w:rPr>
          <w:rFonts w:asciiTheme="majorBidi" w:hAnsiTheme="majorBidi"/>
        </w:rPr>
        <w:t xml:space="preserve"> présente demande, représentant les partenaires dans l'action proposée, déclare par la présente que: </w:t>
      </w:r>
    </w:p>
    <w:p w:rsidR="00D320F9" w:rsidRDefault="00D320F9" w:rsidP="009D7FF4">
      <w:pPr>
        <w:numPr>
          <w:ilvl w:val="0"/>
          <w:numId w:val="4"/>
        </w:numPr>
        <w:tabs>
          <w:tab w:val="left" w:pos="4820"/>
        </w:tabs>
        <w:spacing w:after="120" w:line="240" w:lineRule="exact"/>
        <w:jc w:val="both"/>
        <w:rPr>
          <w:rFonts w:asciiTheme="majorBidi" w:hAnsiTheme="majorBidi"/>
        </w:rPr>
      </w:pPr>
      <w:r w:rsidRPr="00917943">
        <w:rPr>
          <w:rFonts w:asciiTheme="majorBidi" w:hAnsiTheme="majorBidi"/>
        </w:rPr>
        <w:t>le demandeur et ses partenaires se trouvent en situation de conformité totale avec les lois, règlements et dispositions internes prévues dans leurs statuts et que leurs organes de gouvernance interne veillent au respect absolu de ces statuts ;</w:t>
      </w:r>
    </w:p>
    <w:p w:rsidR="008F681F" w:rsidRPr="008F681F" w:rsidRDefault="008F681F" w:rsidP="00F5181A">
      <w:pPr>
        <w:pStyle w:val="Paragraphedeliste"/>
        <w:numPr>
          <w:ilvl w:val="0"/>
          <w:numId w:val="4"/>
        </w:numPr>
        <w:tabs>
          <w:tab w:val="left" w:pos="4820"/>
        </w:tabs>
        <w:spacing w:after="120" w:line="240" w:lineRule="exact"/>
        <w:jc w:val="both"/>
        <w:rPr>
          <w:rFonts w:asciiTheme="majorBidi" w:hAnsiTheme="majorBidi"/>
        </w:rPr>
      </w:pPr>
      <w:r w:rsidRPr="008F681F">
        <w:rPr>
          <w:rFonts w:asciiTheme="majorBidi" w:hAnsiTheme="majorBidi"/>
        </w:rPr>
        <w:t>le demandeur dispose de sources de financement stables et suffisantes pour maintenir son activité pendant toute la durée du projet ;</w:t>
      </w:r>
    </w:p>
    <w:p w:rsidR="00D320F9" w:rsidRPr="00917943" w:rsidRDefault="00D320F9" w:rsidP="008F681F">
      <w:pPr>
        <w:numPr>
          <w:ilvl w:val="0"/>
          <w:numId w:val="4"/>
        </w:numPr>
        <w:tabs>
          <w:tab w:val="left" w:pos="4820"/>
        </w:tabs>
        <w:spacing w:after="120" w:line="240" w:lineRule="exact"/>
        <w:ind w:left="714" w:hanging="357"/>
        <w:jc w:val="both"/>
        <w:rPr>
          <w:rFonts w:asciiTheme="majorBidi" w:hAnsiTheme="majorBidi"/>
          <w:b/>
        </w:rPr>
      </w:pPr>
      <w:r w:rsidRPr="00917943">
        <w:rPr>
          <w:rFonts w:asciiTheme="majorBidi" w:hAnsiTheme="majorBidi"/>
        </w:rPr>
        <w:t xml:space="preserve">le demandeur </w:t>
      </w:r>
      <w:r w:rsidR="008F681F">
        <w:rPr>
          <w:rFonts w:asciiTheme="majorBidi" w:hAnsiTheme="majorBidi"/>
        </w:rPr>
        <w:t>dispose</w:t>
      </w:r>
      <w:r w:rsidRPr="00917943">
        <w:rPr>
          <w:rFonts w:asciiTheme="majorBidi" w:hAnsiTheme="majorBidi"/>
        </w:rPr>
        <w:t xml:space="preserve"> des comp</w:t>
      </w:r>
      <w:r w:rsidR="008F681F">
        <w:rPr>
          <w:rFonts w:asciiTheme="majorBidi" w:hAnsiTheme="majorBidi"/>
        </w:rPr>
        <w:t xml:space="preserve">étences, </w:t>
      </w:r>
      <w:r w:rsidRPr="00917943">
        <w:rPr>
          <w:rFonts w:asciiTheme="majorBidi" w:hAnsiTheme="majorBidi"/>
        </w:rPr>
        <w:t xml:space="preserve">qualifications professionnelles </w:t>
      </w:r>
      <w:r w:rsidR="008F681F">
        <w:rPr>
          <w:rFonts w:asciiTheme="majorBidi" w:hAnsiTheme="majorBidi"/>
        </w:rPr>
        <w:t>et la motivation pour réaliser</w:t>
      </w:r>
      <w:r>
        <w:rPr>
          <w:rFonts w:asciiTheme="majorBidi" w:hAnsiTheme="majorBidi"/>
        </w:rPr>
        <w:t xml:space="preserve"> le projet</w:t>
      </w:r>
      <w:r w:rsidRPr="00917943">
        <w:rPr>
          <w:rFonts w:asciiTheme="majorBidi" w:hAnsiTheme="majorBidi"/>
        </w:rPr>
        <w:t xml:space="preserve"> ;</w:t>
      </w:r>
    </w:p>
    <w:p w:rsidR="00D320F9" w:rsidRPr="00917943" w:rsidRDefault="00D320F9" w:rsidP="008F681F">
      <w:pPr>
        <w:numPr>
          <w:ilvl w:val="0"/>
          <w:numId w:val="4"/>
        </w:numPr>
        <w:tabs>
          <w:tab w:val="left" w:pos="-284"/>
        </w:tabs>
        <w:spacing w:after="120" w:line="240" w:lineRule="exact"/>
        <w:ind w:left="714" w:hanging="357"/>
        <w:jc w:val="both"/>
        <w:rPr>
          <w:rFonts w:asciiTheme="majorBidi" w:hAnsiTheme="majorBidi"/>
        </w:rPr>
      </w:pPr>
      <w:r w:rsidRPr="00917943">
        <w:rPr>
          <w:rFonts w:asciiTheme="majorBidi" w:hAnsiTheme="majorBidi"/>
        </w:rPr>
        <w:t>le demandeur s’engage à respecter les obligations prévues dans la déclaration de partenariat</w:t>
      </w:r>
      <w:r w:rsidR="008F681F">
        <w:rPr>
          <w:rFonts w:asciiTheme="majorBidi" w:hAnsiTheme="majorBidi"/>
        </w:rPr>
        <w:t xml:space="preserve"> et</w:t>
      </w:r>
      <w:r w:rsidRPr="00917943">
        <w:rPr>
          <w:rFonts w:asciiTheme="majorBidi" w:hAnsiTheme="majorBidi"/>
        </w:rPr>
        <w:t xml:space="preserve"> les principes de partenariat ;</w:t>
      </w:r>
    </w:p>
    <w:p w:rsidR="00D320F9" w:rsidRPr="00917943" w:rsidRDefault="00D320F9" w:rsidP="008F681F">
      <w:pPr>
        <w:numPr>
          <w:ilvl w:val="0"/>
          <w:numId w:val="4"/>
        </w:numPr>
        <w:tabs>
          <w:tab w:val="left" w:pos="4820"/>
        </w:tabs>
        <w:spacing w:after="120" w:line="240" w:lineRule="exact"/>
        <w:jc w:val="both"/>
        <w:rPr>
          <w:rFonts w:asciiTheme="majorBidi" w:hAnsiTheme="majorBidi"/>
        </w:rPr>
      </w:pPr>
      <w:r w:rsidRPr="00917943">
        <w:rPr>
          <w:rFonts w:asciiTheme="majorBidi" w:hAnsiTheme="majorBidi"/>
        </w:rPr>
        <w:t xml:space="preserve">le demandeur est directement responsable de la préparation, de la gestion et de la mise en œuvre </w:t>
      </w:r>
      <w:r w:rsidR="008F681F">
        <w:rPr>
          <w:rFonts w:asciiTheme="majorBidi" w:hAnsiTheme="majorBidi"/>
        </w:rPr>
        <w:t xml:space="preserve">du projet avec ses partenaires </w:t>
      </w:r>
      <w:r w:rsidRPr="00917943">
        <w:rPr>
          <w:rFonts w:asciiTheme="majorBidi" w:hAnsiTheme="majorBidi"/>
        </w:rPr>
        <w:t xml:space="preserve">et n'agit pas en qualité d’intermédiaire ; </w:t>
      </w:r>
    </w:p>
    <w:p w:rsidR="008F681F" w:rsidRPr="00917943" w:rsidRDefault="008F681F" w:rsidP="008F681F">
      <w:pPr>
        <w:numPr>
          <w:ilvl w:val="0"/>
          <w:numId w:val="4"/>
        </w:numPr>
        <w:tabs>
          <w:tab w:val="left" w:pos="4820"/>
        </w:tabs>
        <w:spacing w:after="120" w:line="240" w:lineRule="exact"/>
        <w:jc w:val="both"/>
        <w:rPr>
          <w:rFonts w:asciiTheme="majorBidi" w:hAnsiTheme="majorBidi"/>
        </w:rPr>
      </w:pPr>
      <w:r w:rsidRPr="00917943">
        <w:rPr>
          <w:rFonts w:asciiTheme="majorBidi" w:hAnsiTheme="majorBidi"/>
        </w:rPr>
        <w:t>le demandeur et chaque partenaire peuvent fournir immédiatement, sur demande, les pièces justificatives sur leur demande et organisation ;</w:t>
      </w:r>
    </w:p>
    <w:p w:rsidR="00D320F9" w:rsidRPr="00917943" w:rsidRDefault="00D320F9" w:rsidP="00D320F9">
      <w:pPr>
        <w:tabs>
          <w:tab w:val="left" w:pos="-284"/>
        </w:tabs>
        <w:spacing w:line="240" w:lineRule="exact"/>
        <w:jc w:val="both"/>
        <w:rPr>
          <w:rFonts w:asciiTheme="majorBidi" w:hAnsiTheme="majorBidi"/>
        </w:rPr>
      </w:pPr>
    </w:p>
    <w:p w:rsidR="00D320F9" w:rsidRPr="00917943" w:rsidRDefault="00D320F9" w:rsidP="00D320F9">
      <w:pPr>
        <w:tabs>
          <w:tab w:val="left" w:pos="-284"/>
        </w:tabs>
        <w:spacing w:line="240" w:lineRule="exact"/>
        <w:jc w:val="center"/>
        <w:rPr>
          <w:rFonts w:asciiTheme="majorBidi" w:hAnsiTheme="majorBidi"/>
          <w:b/>
          <w:bCs/>
        </w:rPr>
      </w:pPr>
      <w:r w:rsidRPr="00917943">
        <w:rPr>
          <w:rFonts w:asciiTheme="majorBidi" w:hAnsiTheme="majorBidi"/>
          <w:b/>
          <w:bCs/>
        </w:rPr>
        <w:t>Signature manuscrite au nom et pour le compte du demandeur</w:t>
      </w:r>
    </w:p>
    <w:tbl>
      <w:tblPr>
        <w:tblW w:w="0" w:type="auto"/>
        <w:jc w:val="center"/>
        <w:tblLayout w:type="fixed"/>
        <w:tblCellMar>
          <w:left w:w="0" w:type="dxa"/>
          <w:right w:w="0" w:type="dxa"/>
        </w:tblCellMar>
        <w:tblLook w:val="0000" w:firstRow="0" w:lastRow="0" w:firstColumn="0" w:lastColumn="0" w:noHBand="0" w:noVBand="0"/>
      </w:tblPr>
      <w:tblGrid>
        <w:gridCol w:w="2602"/>
        <w:gridCol w:w="5813"/>
      </w:tblGrid>
      <w:tr w:rsidR="00D320F9" w:rsidRPr="00F842FA" w:rsidTr="007F1840">
        <w:trPr>
          <w:cantSplit/>
          <w:trHeight w:val="991"/>
          <w:jc w:val="center"/>
        </w:trPr>
        <w:tc>
          <w:tcPr>
            <w:tcW w:w="260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320F9" w:rsidRPr="00917943" w:rsidRDefault="00D320F9" w:rsidP="007F1840">
            <w:pPr>
              <w:ind w:left="156"/>
              <w:rPr>
                <w:rFonts w:asciiTheme="majorBidi" w:hAnsiTheme="majorBidi"/>
                <w:b/>
              </w:rPr>
            </w:pPr>
            <w:r w:rsidRPr="00917943">
              <w:rPr>
                <w:rFonts w:asciiTheme="majorBidi" w:hAnsiTheme="majorBidi"/>
                <w:b/>
              </w:rPr>
              <w:t>Nom</w:t>
            </w:r>
          </w:p>
        </w:tc>
        <w:tc>
          <w:tcPr>
            <w:tcW w:w="5813" w:type="dxa"/>
            <w:tcBorders>
              <w:top w:val="single" w:sz="6" w:space="0" w:color="000000"/>
              <w:left w:val="single" w:sz="6" w:space="0" w:color="000000"/>
              <w:bottom w:val="single" w:sz="6" w:space="0" w:color="000000"/>
              <w:right w:val="single" w:sz="6" w:space="0" w:color="000000"/>
            </w:tcBorders>
            <w:vAlign w:val="center"/>
          </w:tcPr>
          <w:p w:rsidR="00D320F9" w:rsidRPr="00917943" w:rsidRDefault="00D320F9" w:rsidP="007F1840">
            <w:pPr>
              <w:ind w:left="156"/>
              <w:rPr>
                <w:rFonts w:asciiTheme="majorBidi" w:hAnsiTheme="majorBidi"/>
                <w:b/>
              </w:rPr>
            </w:pPr>
          </w:p>
        </w:tc>
      </w:tr>
      <w:tr w:rsidR="00D320F9" w:rsidRPr="00F842FA" w:rsidTr="007F1840">
        <w:trPr>
          <w:cantSplit/>
          <w:trHeight w:val="977"/>
          <w:jc w:val="center"/>
        </w:trPr>
        <w:tc>
          <w:tcPr>
            <w:tcW w:w="260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320F9" w:rsidRPr="00917943" w:rsidRDefault="00D320F9" w:rsidP="007F1840">
            <w:pPr>
              <w:ind w:left="156"/>
              <w:rPr>
                <w:rFonts w:asciiTheme="majorBidi" w:hAnsiTheme="majorBidi"/>
                <w:b/>
              </w:rPr>
            </w:pPr>
            <w:r w:rsidRPr="00917943">
              <w:rPr>
                <w:rFonts w:asciiTheme="majorBidi" w:hAnsiTheme="majorBidi"/>
                <w:b/>
              </w:rPr>
              <w:t>Fonction</w:t>
            </w:r>
          </w:p>
        </w:tc>
        <w:tc>
          <w:tcPr>
            <w:tcW w:w="5813" w:type="dxa"/>
            <w:tcBorders>
              <w:top w:val="single" w:sz="6" w:space="0" w:color="000000"/>
              <w:left w:val="single" w:sz="6" w:space="0" w:color="000000"/>
              <w:bottom w:val="single" w:sz="6" w:space="0" w:color="000000"/>
              <w:right w:val="single" w:sz="6" w:space="0" w:color="000000"/>
            </w:tcBorders>
            <w:vAlign w:val="center"/>
          </w:tcPr>
          <w:p w:rsidR="00D320F9" w:rsidRPr="00917943" w:rsidRDefault="00D320F9" w:rsidP="007F1840">
            <w:pPr>
              <w:ind w:left="156"/>
              <w:rPr>
                <w:rFonts w:asciiTheme="majorBidi" w:hAnsiTheme="majorBidi"/>
                <w:b/>
              </w:rPr>
            </w:pPr>
          </w:p>
        </w:tc>
      </w:tr>
      <w:tr w:rsidR="00D320F9" w:rsidRPr="00F842FA" w:rsidTr="007F1840">
        <w:trPr>
          <w:cantSplit/>
          <w:trHeight w:val="978"/>
          <w:jc w:val="center"/>
        </w:trPr>
        <w:tc>
          <w:tcPr>
            <w:tcW w:w="260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320F9" w:rsidRPr="00917943" w:rsidRDefault="00D320F9" w:rsidP="007F1840">
            <w:pPr>
              <w:ind w:left="156"/>
              <w:rPr>
                <w:rFonts w:asciiTheme="majorBidi" w:hAnsiTheme="majorBidi"/>
                <w:b/>
              </w:rPr>
            </w:pPr>
            <w:r w:rsidRPr="00917943">
              <w:rPr>
                <w:rFonts w:asciiTheme="majorBidi" w:hAnsiTheme="majorBidi"/>
                <w:b/>
              </w:rPr>
              <w:t>Date</w:t>
            </w:r>
          </w:p>
        </w:tc>
        <w:tc>
          <w:tcPr>
            <w:tcW w:w="5813" w:type="dxa"/>
            <w:tcBorders>
              <w:top w:val="single" w:sz="6" w:space="0" w:color="000000"/>
              <w:left w:val="single" w:sz="6" w:space="0" w:color="000000"/>
              <w:bottom w:val="single" w:sz="6" w:space="0" w:color="000000"/>
              <w:right w:val="single" w:sz="6" w:space="0" w:color="000000"/>
            </w:tcBorders>
            <w:vAlign w:val="center"/>
          </w:tcPr>
          <w:p w:rsidR="00D320F9" w:rsidRPr="00917943" w:rsidRDefault="00D320F9" w:rsidP="007F1840">
            <w:pPr>
              <w:ind w:left="156"/>
              <w:rPr>
                <w:rFonts w:asciiTheme="majorBidi" w:hAnsiTheme="majorBidi"/>
                <w:b/>
              </w:rPr>
            </w:pPr>
          </w:p>
        </w:tc>
      </w:tr>
      <w:tr w:rsidR="00D320F9" w:rsidRPr="00F842FA" w:rsidTr="007F1840">
        <w:trPr>
          <w:cantSplit/>
          <w:trHeight w:val="978"/>
          <w:jc w:val="center"/>
        </w:trPr>
        <w:tc>
          <w:tcPr>
            <w:tcW w:w="260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320F9" w:rsidRPr="00917943" w:rsidRDefault="00D320F9" w:rsidP="007F1840">
            <w:pPr>
              <w:ind w:left="156"/>
              <w:rPr>
                <w:rFonts w:asciiTheme="majorBidi" w:hAnsiTheme="majorBidi"/>
                <w:b/>
              </w:rPr>
            </w:pPr>
            <w:r w:rsidRPr="00917943">
              <w:rPr>
                <w:rFonts w:asciiTheme="majorBidi" w:hAnsiTheme="majorBidi"/>
                <w:b/>
              </w:rPr>
              <w:t>Signature avec cachet</w:t>
            </w:r>
          </w:p>
        </w:tc>
        <w:tc>
          <w:tcPr>
            <w:tcW w:w="5813" w:type="dxa"/>
            <w:tcBorders>
              <w:top w:val="single" w:sz="6" w:space="0" w:color="000000"/>
              <w:left w:val="single" w:sz="6" w:space="0" w:color="000000"/>
              <w:bottom w:val="single" w:sz="6" w:space="0" w:color="000000"/>
              <w:right w:val="single" w:sz="6" w:space="0" w:color="000000"/>
            </w:tcBorders>
            <w:vAlign w:val="center"/>
          </w:tcPr>
          <w:p w:rsidR="00D320F9" w:rsidRPr="00917943" w:rsidRDefault="00D320F9" w:rsidP="007F1840">
            <w:pPr>
              <w:ind w:left="156"/>
              <w:rPr>
                <w:rFonts w:asciiTheme="majorBidi" w:hAnsiTheme="majorBidi"/>
                <w:b/>
              </w:rPr>
            </w:pPr>
          </w:p>
        </w:tc>
      </w:tr>
    </w:tbl>
    <w:p w:rsidR="00D320F9" w:rsidRDefault="00D320F9" w:rsidP="00D320F9">
      <w:pPr>
        <w:tabs>
          <w:tab w:val="left" w:pos="-284"/>
        </w:tabs>
        <w:spacing w:line="240" w:lineRule="exact"/>
        <w:rPr>
          <w:rFonts w:asciiTheme="majorBidi" w:hAnsiTheme="majorBidi"/>
        </w:rPr>
      </w:pPr>
    </w:p>
    <w:p w:rsidR="00D77D27" w:rsidRDefault="00D77D27" w:rsidP="00D320F9">
      <w:pPr>
        <w:tabs>
          <w:tab w:val="left" w:pos="-284"/>
        </w:tabs>
        <w:spacing w:line="240" w:lineRule="exact"/>
        <w:rPr>
          <w:rFonts w:asciiTheme="majorBidi" w:hAnsiTheme="majorBidi"/>
        </w:rPr>
      </w:pPr>
    </w:p>
    <w:p w:rsidR="00D77D27" w:rsidRDefault="00D77D27" w:rsidP="00D320F9">
      <w:pPr>
        <w:tabs>
          <w:tab w:val="left" w:pos="-284"/>
        </w:tabs>
        <w:spacing w:line="240" w:lineRule="exact"/>
        <w:rPr>
          <w:rFonts w:asciiTheme="majorBidi" w:hAnsiTheme="majorBidi"/>
        </w:rPr>
      </w:pPr>
    </w:p>
    <w:p w:rsidR="00D77D27" w:rsidRDefault="00D77D27" w:rsidP="00D320F9">
      <w:pPr>
        <w:tabs>
          <w:tab w:val="left" w:pos="-284"/>
        </w:tabs>
        <w:spacing w:line="240" w:lineRule="exact"/>
        <w:rPr>
          <w:rFonts w:asciiTheme="majorBidi" w:hAnsiTheme="majorBidi"/>
        </w:rPr>
      </w:pPr>
    </w:p>
    <w:p w:rsidR="00D77D27" w:rsidRDefault="00D77D27" w:rsidP="00D320F9">
      <w:pPr>
        <w:tabs>
          <w:tab w:val="left" w:pos="-284"/>
        </w:tabs>
        <w:spacing w:line="240" w:lineRule="exact"/>
        <w:rPr>
          <w:rFonts w:asciiTheme="majorBidi" w:hAnsiTheme="majorBidi"/>
        </w:rPr>
      </w:pPr>
    </w:p>
    <w:p w:rsidR="009A4684" w:rsidRDefault="009A4684" w:rsidP="00D320F9">
      <w:pPr>
        <w:tabs>
          <w:tab w:val="left" w:pos="-284"/>
        </w:tabs>
        <w:spacing w:line="240" w:lineRule="exact"/>
        <w:rPr>
          <w:rFonts w:asciiTheme="majorBidi" w:hAnsiTheme="majorBidi"/>
        </w:rPr>
      </w:pPr>
    </w:p>
    <w:p w:rsidR="009A4684" w:rsidRDefault="009A4684" w:rsidP="00D320F9">
      <w:pPr>
        <w:tabs>
          <w:tab w:val="left" w:pos="-284"/>
        </w:tabs>
        <w:spacing w:line="240" w:lineRule="exact"/>
        <w:rPr>
          <w:rFonts w:asciiTheme="majorBidi" w:hAnsiTheme="majorBidi"/>
        </w:rPr>
      </w:pPr>
    </w:p>
    <w:p w:rsidR="009A4684" w:rsidRDefault="009A4684" w:rsidP="00D320F9">
      <w:pPr>
        <w:tabs>
          <w:tab w:val="left" w:pos="-284"/>
        </w:tabs>
        <w:spacing w:line="240" w:lineRule="exact"/>
        <w:rPr>
          <w:rFonts w:asciiTheme="majorBidi" w:hAnsiTheme="majorBidi"/>
        </w:rPr>
      </w:pPr>
    </w:p>
    <w:p w:rsidR="00436AF4" w:rsidRDefault="00436AF4" w:rsidP="00436AF4">
      <w:pPr>
        <w:pBdr>
          <w:top w:val="single" w:sz="4" w:space="1" w:color="auto"/>
          <w:left w:val="single" w:sz="4" w:space="4" w:color="auto"/>
          <w:bottom w:val="single" w:sz="4" w:space="1" w:color="auto"/>
          <w:right w:val="single" w:sz="4" w:space="4" w:color="auto"/>
        </w:pBdr>
        <w:shd w:val="clear" w:color="auto" w:fill="262626" w:themeFill="text1" w:themeFillTint="D9"/>
        <w:spacing w:line="259" w:lineRule="auto"/>
        <w:jc w:val="center"/>
        <w:rPr>
          <w:rFonts w:asciiTheme="majorBidi" w:hAnsiTheme="majorBidi"/>
          <w:b/>
          <w:color w:val="FF0000"/>
          <w:sz w:val="28"/>
          <w:szCs w:val="28"/>
        </w:rPr>
      </w:pPr>
      <w:r>
        <w:rPr>
          <w:rFonts w:asciiTheme="majorBidi" w:hAnsiTheme="majorBidi"/>
          <w:b/>
          <w:color w:val="FF0000"/>
          <w:sz w:val="28"/>
          <w:szCs w:val="28"/>
        </w:rPr>
        <w:lastRenderedPageBreak/>
        <w:t>ANNEXE 3</w:t>
      </w:r>
    </w:p>
    <w:p w:rsidR="00436AF4" w:rsidRPr="00436AF4" w:rsidRDefault="00436AF4" w:rsidP="008517A5">
      <w:pPr>
        <w:pBdr>
          <w:top w:val="single" w:sz="4" w:space="1" w:color="auto"/>
          <w:left w:val="single" w:sz="4" w:space="4" w:color="auto"/>
          <w:bottom w:val="single" w:sz="4" w:space="1" w:color="auto"/>
          <w:right w:val="single" w:sz="4" w:space="4" w:color="auto"/>
        </w:pBdr>
        <w:shd w:val="clear" w:color="auto" w:fill="262626" w:themeFill="text1" w:themeFillTint="D9"/>
        <w:spacing w:line="259" w:lineRule="auto"/>
        <w:jc w:val="center"/>
        <w:rPr>
          <w:rFonts w:asciiTheme="majorBidi" w:hAnsiTheme="majorBidi"/>
          <w:b/>
          <w:color w:val="FF0000"/>
          <w:sz w:val="28"/>
          <w:szCs w:val="28"/>
        </w:rPr>
      </w:pPr>
      <w:r w:rsidRPr="00436AF4">
        <w:rPr>
          <w:rFonts w:asciiTheme="majorBidi" w:hAnsiTheme="majorBidi"/>
          <w:b/>
          <w:color w:val="FF0000"/>
          <w:sz w:val="28"/>
          <w:szCs w:val="28"/>
        </w:rPr>
        <w:t>PROPOSITION DETAILLEE D</w:t>
      </w:r>
      <w:r w:rsidR="008517A5">
        <w:rPr>
          <w:rFonts w:asciiTheme="majorBidi" w:hAnsiTheme="majorBidi"/>
          <w:b/>
          <w:color w:val="FF0000"/>
          <w:sz w:val="28"/>
          <w:szCs w:val="28"/>
        </w:rPr>
        <w:t>U</w:t>
      </w:r>
      <w:r w:rsidRPr="00436AF4">
        <w:rPr>
          <w:rFonts w:asciiTheme="majorBidi" w:hAnsiTheme="majorBidi"/>
          <w:b/>
          <w:color w:val="FF0000"/>
          <w:sz w:val="28"/>
          <w:szCs w:val="28"/>
        </w:rPr>
        <w:t xml:space="preserve"> PROJET</w:t>
      </w:r>
    </w:p>
    <w:p w:rsidR="00436AF4" w:rsidRPr="006B5715" w:rsidRDefault="00436AF4" w:rsidP="00436AF4">
      <w:pPr>
        <w:pBdr>
          <w:top w:val="single" w:sz="4" w:space="1" w:color="auto"/>
          <w:left w:val="single" w:sz="4" w:space="4" w:color="auto"/>
          <w:bottom w:val="single" w:sz="4" w:space="1" w:color="auto"/>
          <w:right w:val="single" w:sz="4" w:space="4" w:color="auto"/>
        </w:pBdr>
        <w:shd w:val="clear" w:color="auto" w:fill="262626" w:themeFill="text1" w:themeFillTint="D9"/>
        <w:spacing w:line="259" w:lineRule="auto"/>
        <w:jc w:val="center"/>
        <w:rPr>
          <w:rFonts w:asciiTheme="majorBidi" w:hAnsiTheme="majorBidi"/>
          <w:b/>
          <w:color w:val="FF0000"/>
          <w:sz w:val="28"/>
          <w:szCs w:val="28"/>
        </w:rPr>
      </w:pPr>
    </w:p>
    <w:p w:rsidR="009A4684" w:rsidRPr="00917943" w:rsidRDefault="009A4684" w:rsidP="009A4684">
      <w:pPr>
        <w:jc w:val="center"/>
        <w:rPr>
          <w:rFonts w:asciiTheme="majorBidi" w:hAnsiTheme="majorBidi"/>
          <w:b/>
          <w:bCs/>
          <w:u w:val="single"/>
        </w:rPr>
      </w:pPr>
    </w:p>
    <w:p w:rsidR="009A4684" w:rsidRPr="00917943" w:rsidRDefault="009A4684" w:rsidP="009A4684">
      <w:pPr>
        <w:jc w:val="both"/>
        <w:rPr>
          <w:rFonts w:asciiTheme="majorBidi" w:hAnsiTheme="majorBidi"/>
          <w:i/>
        </w:rPr>
      </w:pPr>
      <w:r w:rsidRPr="00917943">
        <w:rPr>
          <w:rFonts w:asciiTheme="majorBidi" w:hAnsiTheme="majorBidi"/>
          <w:i/>
        </w:rPr>
        <w:t xml:space="preserve">Format : La présente proposition ne devra pas excéder 15 pages, annexes, pièces jointes et rapports financiers non inclus. </w:t>
      </w:r>
    </w:p>
    <w:p w:rsidR="009A4684" w:rsidRPr="00917943" w:rsidRDefault="009A4684" w:rsidP="009A4684">
      <w:pPr>
        <w:jc w:val="both"/>
        <w:rPr>
          <w:rFonts w:asciiTheme="majorBidi" w:hAnsiTheme="majorBidi"/>
        </w:rPr>
      </w:pPr>
    </w:p>
    <w:p w:rsidR="009A4684" w:rsidRPr="00917943" w:rsidRDefault="00436AF4" w:rsidP="009A4684">
      <w:pPr>
        <w:jc w:val="both"/>
        <w:rPr>
          <w:rFonts w:asciiTheme="majorBidi" w:hAnsiTheme="majorBidi"/>
          <w:b/>
          <w:bCs/>
        </w:rPr>
      </w:pPr>
      <w:r>
        <w:rPr>
          <w:rFonts w:asciiTheme="majorBidi" w:hAnsiTheme="majorBidi"/>
          <w:b/>
          <w:bCs/>
        </w:rPr>
        <w:t>I</w:t>
      </w:r>
      <w:r w:rsidR="009A4684" w:rsidRPr="00917943">
        <w:rPr>
          <w:rFonts w:asciiTheme="majorBidi" w:hAnsiTheme="majorBidi"/>
          <w:b/>
          <w:bCs/>
        </w:rPr>
        <w:t xml:space="preserve">. Présentation de </w:t>
      </w:r>
      <w:r w:rsidR="009A4684">
        <w:rPr>
          <w:rFonts w:asciiTheme="majorBidi" w:hAnsiTheme="majorBidi"/>
          <w:b/>
          <w:bCs/>
        </w:rPr>
        <w:t>l’association</w:t>
      </w:r>
    </w:p>
    <w:p w:rsidR="009A4684" w:rsidRPr="00917943" w:rsidRDefault="009A4684" w:rsidP="009A4684">
      <w:pPr>
        <w:numPr>
          <w:ilvl w:val="0"/>
          <w:numId w:val="14"/>
        </w:numPr>
        <w:spacing w:after="200" w:line="252" w:lineRule="auto"/>
        <w:jc w:val="both"/>
        <w:rPr>
          <w:rFonts w:asciiTheme="majorBidi" w:hAnsiTheme="majorBidi"/>
        </w:rPr>
      </w:pPr>
      <w:r w:rsidRPr="00917943">
        <w:rPr>
          <w:rFonts w:asciiTheme="majorBidi" w:hAnsiTheme="majorBidi"/>
        </w:rPr>
        <w:t>Présentation générale</w:t>
      </w:r>
      <w:r>
        <w:rPr>
          <w:rFonts w:asciiTheme="majorBidi" w:hAnsiTheme="majorBidi"/>
        </w:rPr>
        <w:t> :</w:t>
      </w:r>
    </w:p>
    <w:p w:rsidR="009A4684" w:rsidRPr="00917943" w:rsidRDefault="009A4684" w:rsidP="009A4684">
      <w:pPr>
        <w:numPr>
          <w:ilvl w:val="0"/>
          <w:numId w:val="13"/>
        </w:numPr>
        <w:spacing w:after="200" w:line="252" w:lineRule="auto"/>
        <w:jc w:val="both"/>
        <w:rPr>
          <w:rFonts w:asciiTheme="majorBidi" w:hAnsiTheme="majorBidi"/>
          <w:i/>
        </w:rPr>
      </w:pPr>
      <w:r w:rsidRPr="00917943">
        <w:rPr>
          <w:rFonts w:asciiTheme="majorBidi" w:hAnsiTheme="majorBidi"/>
          <w:i/>
        </w:rPr>
        <w:t>Historique</w:t>
      </w:r>
      <w:r>
        <w:rPr>
          <w:rFonts w:asciiTheme="majorBidi" w:hAnsiTheme="majorBidi"/>
          <w:i/>
        </w:rPr>
        <w:t> :</w:t>
      </w:r>
    </w:p>
    <w:p w:rsidR="009A4684" w:rsidRPr="00917943" w:rsidRDefault="009A4684" w:rsidP="009A4684">
      <w:pPr>
        <w:numPr>
          <w:ilvl w:val="0"/>
          <w:numId w:val="13"/>
        </w:numPr>
        <w:spacing w:after="200" w:line="252" w:lineRule="auto"/>
        <w:jc w:val="both"/>
        <w:rPr>
          <w:rFonts w:asciiTheme="majorBidi" w:hAnsiTheme="majorBidi"/>
          <w:i/>
        </w:rPr>
      </w:pPr>
      <w:r w:rsidRPr="00917943">
        <w:rPr>
          <w:rFonts w:asciiTheme="majorBidi" w:hAnsiTheme="majorBidi"/>
          <w:i/>
        </w:rPr>
        <w:t>Chiffres clés (budget annuel, employés, nombre de projets, etc.)</w:t>
      </w:r>
      <w:r>
        <w:rPr>
          <w:rFonts w:asciiTheme="majorBidi" w:hAnsiTheme="majorBidi"/>
          <w:i/>
        </w:rPr>
        <w:t> :</w:t>
      </w:r>
    </w:p>
    <w:p w:rsidR="009A4684" w:rsidRPr="00917943" w:rsidRDefault="009A4684" w:rsidP="009A4684">
      <w:pPr>
        <w:numPr>
          <w:ilvl w:val="0"/>
          <w:numId w:val="13"/>
        </w:numPr>
        <w:spacing w:after="200" w:line="252" w:lineRule="auto"/>
        <w:jc w:val="both"/>
        <w:rPr>
          <w:rFonts w:asciiTheme="majorBidi" w:hAnsiTheme="majorBidi"/>
          <w:i/>
        </w:rPr>
      </w:pPr>
      <w:r w:rsidRPr="00917943">
        <w:rPr>
          <w:rFonts w:asciiTheme="majorBidi" w:hAnsiTheme="majorBidi"/>
          <w:i/>
        </w:rPr>
        <w:t xml:space="preserve">Collaboration antérieure avec </w:t>
      </w:r>
      <w:r>
        <w:rPr>
          <w:rFonts w:asciiTheme="majorBidi" w:hAnsiTheme="majorBidi"/>
          <w:i/>
        </w:rPr>
        <w:t>le CCME</w:t>
      </w:r>
    </w:p>
    <w:p w:rsidR="009A4684" w:rsidRPr="00917943" w:rsidRDefault="009A4684" w:rsidP="009A4684">
      <w:pPr>
        <w:numPr>
          <w:ilvl w:val="0"/>
          <w:numId w:val="14"/>
        </w:numPr>
        <w:spacing w:after="200" w:line="252" w:lineRule="auto"/>
        <w:jc w:val="both"/>
        <w:rPr>
          <w:rFonts w:asciiTheme="majorBidi" w:hAnsiTheme="majorBidi"/>
        </w:rPr>
      </w:pPr>
      <w:r w:rsidRPr="00917943">
        <w:rPr>
          <w:rFonts w:asciiTheme="majorBidi" w:hAnsiTheme="majorBidi"/>
        </w:rPr>
        <w:t>Présentation de l'activité</w:t>
      </w:r>
      <w:r>
        <w:rPr>
          <w:rFonts w:asciiTheme="majorBidi" w:hAnsiTheme="majorBidi"/>
        </w:rPr>
        <w:t xml:space="preserve"> de l’association :</w:t>
      </w:r>
    </w:p>
    <w:p w:rsidR="009A4684" w:rsidRPr="00917943" w:rsidRDefault="009A4684" w:rsidP="009A4684">
      <w:pPr>
        <w:numPr>
          <w:ilvl w:val="0"/>
          <w:numId w:val="13"/>
        </w:numPr>
        <w:spacing w:after="200" w:line="252" w:lineRule="auto"/>
        <w:jc w:val="both"/>
        <w:rPr>
          <w:rFonts w:asciiTheme="majorBidi" w:hAnsiTheme="majorBidi"/>
          <w:i/>
        </w:rPr>
      </w:pPr>
      <w:r w:rsidRPr="00917943">
        <w:rPr>
          <w:rFonts w:asciiTheme="majorBidi" w:hAnsiTheme="majorBidi"/>
          <w:i/>
        </w:rPr>
        <w:t xml:space="preserve">Domaines d'action et zones d'intervention de </w:t>
      </w:r>
      <w:r w:rsidR="000B25E3">
        <w:rPr>
          <w:rFonts w:asciiTheme="majorBidi" w:hAnsiTheme="majorBidi"/>
          <w:i/>
        </w:rPr>
        <w:t>l’association :</w:t>
      </w:r>
    </w:p>
    <w:p w:rsidR="009A4684" w:rsidRPr="00917943" w:rsidRDefault="009A4684" w:rsidP="009A4684">
      <w:pPr>
        <w:numPr>
          <w:ilvl w:val="0"/>
          <w:numId w:val="13"/>
        </w:numPr>
        <w:spacing w:after="200" w:line="252" w:lineRule="auto"/>
        <w:jc w:val="both"/>
        <w:rPr>
          <w:rFonts w:asciiTheme="majorBidi" w:hAnsiTheme="majorBidi"/>
          <w:i/>
        </w:rPr>
      </w:pPr>
      <w:r w:rsidRPr="00917943">
        <w:rPr>
          <w:rFonts w:asciiTheme="majorBidi" w:hAnsiTheme="majorBidi"/>
          <w:i/>
        </w:rPr>
        <w:t>Exemples de projets significatifs menés</w:t>
      </w:r>
      <w:r>
        <w:rPr>
          <w:rFonts w:asciiTheme="majorBidi" w:hAnsiTheme="majorBidi"/>
          <w:i/>
        </w:rPr>
        <w:t> :</w:t>
      </w:r>
    </w:p>
    <w:p w:rsidR="009A4684" w:rsidRPr="00917943" w:rsidRDefault="009A4684" w:rsidP="009A4684">
      <w:pPr>
        <w:numPr>
          <w:ilvl w:val="0"/>
          <w:numId w:val="14"/>
        </w:numPr>
        <w:spacing w:after="200" w:line="252" w:lineRule="auto"/>
        <w:jc w:val="both"/>
        <w:rPr>
          <w:rFonts w:asciiTheme="majorBidi" w:hAnsiTheme="majorBidi"/>
        </w:rPr>
      </w:pPr>
      <w:r w:rsidRPr="00917943">
        <w:rPr>
          <w:rFonts w:asciiTheme="majorBidi" w:hAnsiTheme="majorBidi"/>
        </w:rPr>
        <w:t>Présentation de l'équipe projet</w:t>
      </w:r>
      <w:r>
        <w:rPr>
          <w:rFonts w:asciiTheme="majorBidi" w:hAnsiTheme="majorBidi"/>
        </w:rPr>
        <w:t> :</w:t>
      </w:r>
    </w:p>
    <w:p w:rsidR="009A4684" w:rsidRPr="00917943" w:rsidRDefault="009A4684" w:rsidP="009A4684">
      <w:pPr>
        <w:numPr>
          <w:ilvl w:val="0"/>
          <w:numId w:val="13"/>
        </w:numPr>
        <w:spacing w:after="200" w:line="252" w:lineRule="auto"/>
        <w:jc w:val="both"/>
        <w:rPr>
          <w:rFonts w:asciiTheme="majorBidi" w:hAnsiTheme="majorBidi"/>
          <w:i/>
        </w:rPr>
      </w:pPr>
      <w:r w:rsidRPr="00917943">
        <w:rPr>
          <w:rFonts w:asciiTheme="majorBidi" w:hAnsiTheme="majorBidi"/>
          <w:i/>
        </w:rPr>
        <w:t>Présentation synthétique des membres de l'équipe projet et de leur capacité à mener à bien le projet</w:t>
      </w:r>
      <w:r>
        <w:rPr>
          <w:rFonts w:asciiTheme="majorBidi" w:hAnsiTheme="majorBidi"/>
          <w:i/>
        </w:rPr>
        <w:t> :</w:t>
      </w:r>
    </w:p>
    <w:p w:rsidR="009A4684" w:rsidRPr="00917943" w:rsidRDefault="009A4684" w:rsidP="009A4684">
      <w:pPr>
        <w:jc w:val="both"/>
        <w:rPr>
          <w:rFonts w:asciiTheme="majorBidi" w:hAnsiTheme="majorBidi"/>
          <w:b/>
          <w:bCs/>
        </w:rPr>
      </w:pPr>
      <w:r w:rsidRPr="00917943">
        <w:rPr>
          <w:rFonts w:asciiTheme="majorBidi" w:hAnsiTheme="majorBidi"/>
          <w:b/>
          <w:bCs/>
        </w:rPr>
        <w:t>II. Présentation du projet</w:t>
      </w:r>
    </w:p>
    <w:p w:rsidR="009A4684" w:rsidRPr="00917943" w:rsidRDefault="009A4684" w:rsidP="009A4684">
      <w:pPr>
        <w:numPr>
          <w:ilvl w:val="0"/>
          <w:numId w:val="15"/>
        </w:numPr>
        <w:spacing w:after="200" w:line="252" w:lineRule="auto"/>
        <w:jc w:val="both"/>
        <w:rPr>
          <w:rFonts w:asciiTheme="majorBidi" w:hAnsiTheme="majorBidi"/>
        </w:rPr>
      </w:pPr>
      <w:r w:rsidRPr="00917943">
        <w:rPr>
          <w:rFonts w:asciiTheme="majorBidi" w:hAnsiTheme="majorBidi"/>
        </w:rPr>
        <w:t>Cadre – contexte</w:t>
      </w:r>
      <w:r>
        <w:rPr>
          <w:rFonts w:asciiTheme="majorBidi" w:hAnsiTheme="majorBidi"/>
        </w:rPr>
        <w:t> :</w:t>
      </w:r>
    </w:p>
    <w:p w:rsidR="009A4684" w:rsidRPr="00917943" w:rsidRDefault="009A4684" w:rsidP="00436AF4">
      <w:pPr>
        <w:numPr>
          <w:ilvl w:val="0"/>
          <w:numId w:val="13"/>
        </w:numPr>
        <w:spacing w:after="200" w:line="252" w:lineRule="auto"/>
        <w:jc w:val="both"/>
        <w:rPr>
          <w:rFonts w:asciiTheme="majorBidi" w:hAnsiTheme="majorBidi"/>
          <w:i/>
        </w:rPr>
      </w:pPr>
      <w:r w:rsidRPr="00917943">
        <w:rPr>
          <w:rFonts w:asciiTheme="majorBidi" w:hAnsiTheme="majorBidi"/>
          <w:i/>
        </w:rPr>
        <w:t>Détails du contexte du lancement du projet</w:t>
      </w:r>
      <w:r>
        <w:rPr>
          <w:rFonts w:asciiTheme="majorBidi" w:hAnsiTheme="majorBidi"/>
          <w:i/>
        </w:rPr>
        <w:t xml:space="preserve"> et justification du projet :</w:t>
      </w:r>
    </w:p>
    <w:p w:rsidR="009A4684" w:rsidRPr="00917943" w:rsidRDefault="009A4684" w:rsidP="009A4684">
      <w:pPr>
        <w:numPr>
          <w:ilvl w:val="0"/>
          <w:numId w:val="15"/>
        </w:numPr>
        <w:spacing w:after="200" w:line="252" w:lineRule="auto"/>
        <w:jc w:val="both"/>
        <w:rPr>
          <w:rFonts w:asciiTheme="majorBidi" w:hAnsiTheme="majorBidi"/>
        </w:rPr>
      </w:pPr>
      <w:r w:rsidRPr="00917943">
        <w:rPr>
          <w:rFonts w:asciiTheme="majorBidi" w:hAnsiTheme="majorBidi"/>
        </w:rPr>
        <w:t>Liste des objectifs</w:t>
      </w:r>
      <w:r>
        <w:rPr>
          <w:rFonts w:asciiTheme="majorBidi" w:hAnsiTheme="majorBidi"/>
        </w:rPr>
        <w:t> :</w:t>
      </w:r>
    </w:p>
    <w:p w:rsidR="009A4684" w:rsidRPr="00917943" w:rsidRDefault="009A4684" w:rsidP="009A4684">
      <w:pPr>
        <w:numPr>
          <w:ilvl w:val="0"/>
          <w:numId w:val="13"/>
        </w:numPr>
        <w:spacing w:after="200" w:line="252" w:lineRule="auto"/>
        <w:jc w:val="both"/>
        <w:rPr>
          <w:rFonts w:asciiTheme="majorBidi" w:hAnsiTheme="majorBidi"/>
          <w:i/>
        </w:rPr>
      </w:pPr>
      <w:r w:rsidRPr="00917943">
        <w:rPr>
          <w:rFonts w:asciiTheme="majorBidi" w:hAnsiTheme="majorBidi"/>
          <w:i/>
        </w:rPr>
        <w:t>Liste exhaustive des objectifs auxquels se propose de répondre le projet</w:t>
      </w:r>
      <w:r>
        <w:rPr>
          <w:rFonts w:asciiTheme="majorBidi" w:hAnsiTheme="majorBidi"/>
          <w:i/>
        </w:rPr>
        <w:t> :</w:t>
      </w:r>
    </w:p>
    <w:p w:rsidR="009A4684" w:rsidRDefault="009A4684" w:rsidP="009A4684">
      <w:pPr>
        <w:rPr>
          <w:rFonts w:asciiTheme="majorBidi" w:hAnsiTheme="majorBidi"/>
        </w:rPr>
      </w:pPr>
    </w:p>
    <w:p w:rsidR="009A4684" w:rsidRPr="00917943" w:rsidRDefault="00436AF4" w:rsidP="009A4684">
      <w:pPr>
        <w:jc w:val="both"/>
        <w:rPr>
          <w:rFonts w:asciiTheme="majorBidi" w:hAnsiTheme="majorBidi"/>
        </w:rPr>
      </w:pPr>
      <w:r>
        <w:rPr>
          <w:rFonts w:asciiTheme="majorBidi" w:hAnsiTheme="majorBidi"/>
          <w:b/>
          <w:bCs/>
        </w:rPr>
        <w:t>III</w:t>
      </w:r>
      <w:r w:rsidR="009A4684" w:rsidRPr="00917943">
        <w:rPr>
          <w:rFonts w:asciiTheme="majorBidi" w:hAnsiTheme="majorBidi"/>
          <w:b/>
          <w:bCs/>
        </w:rPr>
        <w:t>. Approche proposée</w:t>
      </w:r>
    </w:p>
    <w:p w:rsidR="009A4684" w:rsidRPr="00917943" w:rsidRDefault="009A4684" w:rsidP="009A4684">
      <w:pPr>
        <w:numPr>
          <w:ilvl w:val="0"/>
          <w:numId w:val="16"/>
        </w:numPr>
        <w:spacing w:after="200" w:line="252" w:lineRule="auto"/>
        <w:jc w:val="both"/>
        <w:rPr>
          <w:rFonts w:asciiTheme="majorBidi" w:hAnsiTheme="majorBidi"/>
        </w:rPr>
      </w:pPr>
      <w:r w:rsidRPr="00917943">
        <w:rPr>
          <w:rFonts w:asciiTheme="majorBidi" w:hAnsiTheme="majorBidi"/>
        </w:rPr>
        <w:t>Objectifs</w:t>
      </w:r>
      <w:r>
        <w:rPr>
          <w:rFonts w:asciiTheme="majorBidi" w:hAnsiTheme="majorBidi"/>
        </w:rPr>
        <w:t> :</w:t>
      </w:r>
    </w:p>
    <w:p w:rsidR="009A4684" w:rsidRPr="00917943" w:rsidRDefault="009A4684" w:rsidP="009A4684">
      <w:pPr>
        <w:numPr>
          <w:ilvl w:val="0"/>
          <w:numId w:val="13"/>
        </w:numPr>
        <w:spacing w:after="200" w:line="252" w:lineRule="auto"/>
        <w:jc w:val="both"/>
        <w:rPr>
          <w:rFonts w:asciiTheme="majorBidi" w:hAnsiTheme="majorBidi"/>
        </w:rPr>
      </w:pPr>
      <w:r w:rsidRPr="00917943">
        <w:rPr>
          <w:rFonts w:asciiTheme="majorBidi" w:hAnsiTheme="majorBidi"/>
          <w:i/>
        </w:rPr>
        <w:t>Détailler les principaux jalons, et, pour chacun d'entre eux, les résultats / l'impact à atteindre et les indicateurs pour le mesurer</w:t>
      </w:r>
      <w:r>
        <w:rPr>
          <w:rFonts w:asciiTheme="majorBidi" w:hAnsiTheme="majorBidi"/>
          <w:i/>
        </w:rPr>
        <w:t> :</w:t>
      </w:r>
    </w:p>
    <w:p w:rsidR="009A4684" w:rsidRPr="00917943" w:rsidRDefault="009A4684" w:rsidP="009A4684">
      <w:pPr>
        <w:numPr>
          <w:ilvl w:val="0"/>
          <w:numId w:val="16"/>
        </w:numPr>
        <w:spacing w:after="200" w:line="252" w:lineRule="auto"/>
        <w:jc w:val="both"/>
        <w:rPr>
          <w:rFonts w:asciiTheme="majorBidi" w:hAnsiTheme="majorBidi"/>
        </w:rPr>
      </w:pPr>
      <w:r w:rsidRPr="00917943">
        <w:rPr>
          <w:rFonts w:asciiTheme="majorBidi" w:hAnsiTheme="majorBidi"/>
        </w:rPr>
        <w:t>Plan d'actions et calendrier</w:t>
      </w:r>
      <w:r>
        <w:rPr>
          <w:rFonts w:asciiTheme="majorBidi" w:hAnsiTheme="majorBidi"/>
        </w:rPr>
        <w:t> :</w:t>
      </w:r>
    </w:p>
    <w:p w:rsidR="009A4684" w:rsidRPr="00917943" w:rsidRDefault="009A4684" w:rsidP="009A4684">
      <w:pPr>
        <w:numPr>
          <w:ilvl w:val="0"/>
          <w:numId w:val="13"/>
        </w:numPr>
        <w:spacing w:after="200" w:line="252" w:lineRule="auto"/>
        <w:jc w:val="both"/>
        <w:rPr>
          <w:rFonts w:asciiTheme="majorBidi" w:hAnsiTheme="majorBidi"/>
        </w:rPr>
      </w:pPr>
      <w:r w:rsidRPr="00917943">
        <w:rPr>
          <w:rFonts w:asciiTheme="majorBidi" w:hAnsiTheme="majorBidi"/>
          <w:i/>
        </w:rPr>
        <w:t>Plan d'actions détaillé proposé pour la conduite du projet et calendrier associé</w:t>
      </w:r>
      <w:r>
        <w:rPr>
          <w:rFonts w:asciiTheme="majorBidi" w:hAnsiTheme="majorBidi"/>
          <w:i/>
        </w:rPr>
        <w:t> :</w:t>
      </w:r>
    </w:p>
    <w:p w:rsidR="009A4684" w:rsidRPr="00917943" w:rsidRDefault="009A4684" w:rsidP="009A4684">
      <w:pPr>
        <w:numPr>
          <w:ilvl w:val="0"/>
          <w:numId w:val="16"/>
        </w:numPr>
        <w:spacing w:after="200" w:line="252" w:lineRule="auto"/>
        <w:jc w:val="both"/>
        <w:rPr>
          <w:rFonts w:asciiTheme="majorBidi" w:hAnsiTheme="majorBidi"/>
        </w:rPr>
      </w:pPr>
      <w:r w:rsidRPr="00917943">
        <w:rPr>
          <w:rFonts w:asciiTheme="majorBidi" w:hAnsiTheme="majorBidi"/>
        </w:rPr>
        <w:t>Résultats escomptés</w:t>
      </w:r>
      <w:r>
        <w:rPr>
          <w:rFonts w:asciiTheme="majorBidi" w:hAnsiTheme="majorBidi"/>
        </w:rPr>
        <w:t> :</w:t>
      </w:r>
    </w:p>
    <w:p w:rsidR="009A4684" w:rsidRPr="00917943" w:rsidRDefault="009A4684" w:rsidP="009A4684">
      <w:pPr>
        <w:numPr>
          <w:ilvl w:val="0"/>
          <w:numId w:val="13"/>
        </w:numPr>
        <w:spacing w:after="200" w:line="252" w:lineRule="auto"/>
        <w:jc w:val="both"/>
        <w:rPr>
          <w:rFonts w:asciiTheme="majorBidi" w:hAnsiTheme="majorBidi"/>
        </w:rPr>
      </w:pPr>
      <w:r w:rsidRPr="00917943">
        <w:rPr>
          <w:rFonts w:asciiTheme="majorBidi" w:hAnsiTheme="majorBidi"/>
          <w:i/>
        </w:rPr>
        <w:lastRenderedPageBreak/>
        <w:t>Résultats escomptés du projet</w:t>
      </w:r>
      <w:r>
        <w:rPr>
          <w:rFonts w:asciiTheme="majorBidi" w:hAnsiTheme="majorBidi"/>
          <w:i/>
        </w:rPr>
        <w:t> :</w:t>
      </w:r>
    </w:p>
    <w:p w:rsidR="009A4684" w:rsidRPr="00917943" w:rsidRDefault="00436AF4" w:rsidP="009A4684">
      <w:pPr>
        <w:jc w:val="both"/>
        <w:rPr>
          <w:rFonts w:asciiTheme="majorBidi" w:hAnsiTheme="majorBidi"/>
        </w:rPr>
      </w:pPr>
      <w:r>
        <w:rPr>
          <w:rFonts w:asciiTheme="majorBidi" w:hAnsiTheme="majorBidi"/>
          <w:b/>
          <w:bCs/>
        </w:rPr>
        <w:t>I</w:t>
      </w:r>
      <w:r w:rsidR="009A4684" w:rsidRPr="00917943">
        <w:rPr>
          <w:rFonts w:asciiTheme="majorBidi" w:hAnsiTheme="majorBidi"/>
          <w:b/>
          <w:bCs/>
        </w:rPr>
        <w:t>V. Proposition financière</w:t>
      </w:r>
    </w:p>
    <w:p w:rsidR="009A4684" w:rsidRPr="00917943" w:rsidRDefault="009A4684" w:rsidP="009A4684">
      <w:pPr>
        <w:numPr>
          <w:ilvl w:val="0"/>
          <w:numId w:val="17"/>
        </w:numPr>
        <w:spacing w:after="200" w:line="252" w:lineRule="auto"/>
        <w:jc w:val="both"/>
        <w:rPr>
          <w:rFonts w:asciiTheme="majorBidi" w:hAnsiTheme="majorBidi"/>
        </w:rPr>
      </w:pPr>
      <w:r w:rsidRPr="00917943">
        <w:rPr>
          <w:rFonts w:asciiTheme="majorBidi" w:hAnsiTheme="majorBidi"/>
        </w:rPr>
        <w:t>Budget total demandé</w:t>
      </w:r>
      <w:r>
        <w:rPr>
          <w:rFonts w:asciiTheme="majorBidi" w:hAnsiTheme="majorBidi"/>
        </w:rPr>
        <w:t> :</w:t>
      </w:r>
    </w:p>
    <w:p w:rsidR="009A4684" w:rsidRPr="00917943" w:rsidRDefault="009A4684" w:rsidP="009A4684">
      <w:pPr>
        <w:numPr>
          <w:ilvl w:val="0"/>
          <w:numId w:val="13"/>
        </w:numPr>
        <w:spacing w:after="200" w:line="252" w:lineRule="auto"/>
        <w:jc w:val="both"/>
        <w:rPr>
          <w:rFonts w:asciiTheme="majorBidi" w:hAnsiTheme="majorBidi"/>
        </w:rPr>
      </w:pPr>
      <w:r w:rsidRPr="00917943">
        <w:rPr>
          <w:rFonts w:asciiTheme="majorBidi" w:hAnsiTheme="majorBidi"/>
          <w:i/>
        </w:rPr>
        <w:t xml:space="preserve">Budget demandé </w:t>
      </w:r>
      <w:r>
        <w:rPr>
          <w:rFonts w:asciiTheme="majorBidi" w:hAnsiTheme="majorBidi"/>
          <w:i/>
        </w:rPr>
        <w:t>au CCME</w:t>
      </w:r>
      <w:r w:rsidRPr="00917943">
        <w:rPr>
          <w:rFonts w:asciiTheme="majorBidi" w:hAnsiTheme="majorBidi"/>
          <w:i/>
        </w:rPr>
        <w:t xml:space="preserve"> et budget total du projet</w:t>
      </w:r>
      <w:r>
        <w:rPr>
          <w:rFonts w:asciiTheme="majorBidi" w:hAnsiTheme="majorBidi"/>
          <w:i/>
        </w:rPr>
        <w:t> :</w:t>
      </w:r>
    </w:p>
    <w:p w:rsidR="009A4684" w:rsidRPr="00917943" w:rsidRDefault="009A4684" w:rsidP="009A4684">
      <w:pPr>
        <w:numPr>
          <w:ilvl w:val="0"/>
          <w:numId w:val="17"/>
        </w:numPr>
        <w:spacing w:after="200" w:line="252" w:lineRule="auto"/>
        <w:jc w:val="both"/>
        <w:rPr>
          <w:rFonts w:asciiTheme="majorBidi" w:hAnsiTheme="majorBidi"/>
        </w:rPr>
      </w:pPr>
      <w:r w:rsidRPr="00917943">
        <w:rPr>
          <w:rFonts w:asciiTheme="majorBidi" w:hAnsiTheme="majorBidi"/>
        </w:rPr>
        <w:t>Détails du budget et échéancier</w:t>
      </w:r>
      <w:r>
        <w:rPr>
          <w:rFonts w:asciiTheme="majorBidi" w:hAnsiTheme="majorBidi"/>
        </w:rPr>
        <w:t> :</w:t>
      </w:r>
    </w:p>
    <w:p w:rsidR="009A4684" w:rsidRPr="00917943" w:rsidRDefault="009A4684" w:rsidP="009A4684">
      <w:pPr>
        <w:numPr>
          <w:ilvl w:val="0"/>
          <w:numId w:val="13"/>
        </w:numPr>
        <w:spacing w:after="200" w:line="252" w:lineRule="auto"/>
        <w:jc w:val="both"/>
        <w:rPr>
          <w:rFonts w:asciiTheme="majorBidi" w:hAnsiTheme="majorBidi"/>
          <w:i/>
        </w:rPr>
      </w:pPr>
      <w:r w:rsidRPr="00917943">
        <w:rPr>
          <w:rFonts w:asciiTheme="majorBidi" w:hAnsiTheme="majorBidi"/>
          <w:i/>
        </w:rPr>
        <w:t>Moyens proposés (humains et matériels) pour la conduite du projet et dépenses associées</w:t>
      </w:r>
      <w:r>
        <w:rPr>
          <w:rFonts w:asciiTheme="majorBidi" w:hAnsiTheme="majorBidi"/>
          <w:i/>
        </w:rPr>
        <w:t> :</w:t>
      </w:r>
    </w:p>
    <w:p w:rsidR="00436AF4" w:rsidRDefault="00436AF4" w:rsidP="00436AF4">
      <w:pPr>
        <w:jc w:val="both"/>
        <w:rPr>
          <w:rFonts w:asciiTheme="majorBidi" w:hAnsiTheme="majorBidi"/>
          <w:b/>
          <w:bCs/>
        </w:rPr>
      </w:pPr>
    </w:p>
    <w:p w:rsidR="00436AF4" w:rsidRDefault="00436AF4" w:rsidP="00436AF4">
      <w:pPr>
        <w:jc w:val="both"/>
        <w:rPr>
          <w:rFonts w:asciiTheme="majorBidi" w:hAnsiTheme="majorBidi"/>
          <w:b/>
          <w:bCs/>
        </w:rPr>
      </w:pPr>
    </w:p>
    <w:p w:rsidR="00436AF4" w:rsidRDefault="00436AF4" w:rsidP="00436AF4">
      <w:pPr>
        <w:jc w:val="both"/>
        <w:rPr>
          <w:rFonts w:asciiTheme="majorBidi" w:hAnsiTheme="majorBidi"/>
          <w:b/>
          <w:bCs/>
        </w:rPr>
      </w:pPr>
    </w:p>
    <w:p w:rsidR="00436AF4" w:rsidRDefault="00436AF4" w:rsidP="00436AF4">
      <w:pPr>
        <w:jc w:val="both"/>
        <w:rPr>
          <w:rFonts w:asciiTheme="majorBidi" w:hAnsiTheme="majorBidi"/>
          <w:b/>
          <w:bCs/>
        </w:rPr>
      </w:pPr>
    </w:p>
    <w:p w:rsidR="00436AF4" w:rsidRDefault="00436AF4" w:rsidP="00436AF4">
      <w:pPr>
        <w:jc w:val="both"/>
        <w:rPr>
          <w:rFonts w:asciiTheme="majorBidi" w:hAnsiTheme="majorBidi"/>
          <w:b/>
          <w:bCs/>
        </w:rPr>
      </w:pPr>
    </w:p>
    <w:p w:rsidR="00D77D27" w:rsidRDefault="00D77D27" w:rsidP="00D320F9">
      <w:pPr>
        <w:tabs>
          <w:tab w:val="left" w:pos="-284"/>
        </w:tabs>
        <w:spacing w:line="240" w:lineRule="exact"/>
        <w:rPr>
          <w:rFonts w:asciiTheme="majorBidi" w:hAnsiTheme="majorBidi"/>
        </w:rPr>
      </w:pPr>
    </w:p>
    <w:sectPr w:rsidR="00D77D2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8B5" w:rsidRDefault="006728B5" w:rsidP="00D55A18">
      <w:pPr>
        <w:spacing w:after="0" w:line="240" w:lineRule="auto"/>
      </w:pPr>
      <w:r>
        <w:separator/>
      </w:r>
    </w:p>
  </w:endnote>
  <w:endnote w:type="continuationSeparator" w:id="0">
    <w:p w:rsidR="006728B5" w:rsidRDefault="006728B5" w:rsidP="00D5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555382"/>
      <w:docPartObj>
        <w:docPartGallery w:val="Page Numbers (Bottom of Page)"/>
        <w:docPartUnique/>
      </w:docPartObj>
    </w:sdtPr>
    <w:sdtEndPr/>
    <w:sdtContent>
      <w:p w:rsidR="00D55A18" w:rsidRDefault="00D55A18">
        <w:pPr>
          <w:pStyle w:val="Pieddepage"/>
        </w:pPr>
        <w:r>
          <w:fldChar w:fldCharType="begin"/>
        </w:r>
        <w:r>
          <w:instrText>PAGE   \* MERGEFORMAT</w:instrText>
        </w:r>
        <w:r>
          <w:fldChar w:fldCharType="separate"/>
        </w:r>
        <w:r w:rsidR="001C5262">
          <w:rPr>
            <w:noProof/>
          </w:rPr>
          <w:t>7</w:t>
        </w:r>
        <w:r>
          <w:fldChar w:fldCharType="end"/>
        </w:r>
      </w:p>
    </w:sdtContent>
  </w:sdt>
  <w:p w:rsidR="00D55A18" w:rsidRDefault="00D55A18">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8B5" w:rsidRDefault="006728B5" w:rsidP="00D55A18">
      <w:pPr>
        <w:spacing w:after="0" w:line="240" w:lineRule="auto"/>
      </w:pPr>
      <w:r>
        <w:separator/>
      </w:r>
    </w:p>
  </w:footnote>
  <w:footnote w:type="continuationSeparator" w:id="0">
    <w:p w:rsidR="006728B5" w:rsidRDefault="006728B5" w:rsidP="00D55A1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A68"/>
    <w:multiLevelType w:val="hybridMultilevel"/>
    <w:tmpl w:val="F064BCF2"/>
    <w:lvl w:ilvl="0" w:tplc="D7BE0F3C">
      <w:start w:val="3"/>
      <w:numFmt w:val="bullet"/>
      <w:lvlText w:val="–"/>
      <w:lvlJc w:val="left"/>
      <w:pPr>
        <w:ind w:left="720" w:hanging="360"/>
      </w:pPr>
      <w:rPr>
        <w:rFonts w:ascii="Century" w:eastAsiaTheme="minorHAnsi" w:hAnsi="Centur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BD4500"/>
    <w:multiLevelType w:val="hybridMultilevel"/>
    <w:tmpl w:val="2974B25E"/>
    <w:lvl w:ilvl="0" w:tplc="1C4C16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EE7559"/>
    <w:multiLevelType w:val="hybridMultilevel"/>
    <w:tmpl w:val="5FCCAA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7B22DB1"/>
    <w:multiLevelType w:val="hybridMultilevel"/>
    <w:tmpl w:val="130636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6938D2"/>
    <w:multiLevelType w:val="hybridMultilevel"/>
    <w:tmpl w:val="47EA675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AB73E7"/>
    <w:multiLevelType w:val="hybridMultilevel"/>
    <w:tmpl w:val="E0E666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ED3E03"/>
    <w:multiLevelType w:val="hybridMultilevel"/>
    <w:tmpl w:val="8B12D0B6"/>
    <w:lvl w:ilvl="0" w:tplc="6F14E222">
      <w:start w:val="1"/>
      <w:numFmt w:val="bullet"/>
      <w:lvlText w:val="-"/>
      <w:lvlJc w:val="left"/>
      <w:pPr>
        <w:ind w:left="607" w:hanging="360"/>
      </w:pPr>
      <w:rPr>
        <w:rFonts w:ascii="Times New Roman" w:eastAsia="Times New Roman" w:hAnsi="Times New Roman" w:cs="Times New Roman" w:hint="default"/>
      </w:rPr>
    </w:lvl>
    <w:lvl w:ilvl="1" w:tplc="040C0019">
      <w:start w:val="1"/>
      <w:numFmt w:val="lowerLetter"/>
      <w:lvlText w:val="%2."/>
      <w:lvlJc w:val="left"/>
      <w:pPr>
        <w:ind w:left="1327" w:hanging="360"/>
      </w:pPr>
    </w:lvl>
    <w:lvl w:ilvl="2" w:tplc="040C001B" w:tentative="1">
      <w:start w:val="1"/>
      <w:numFmt w:val="lowerRoman"/>
      <w:lvlText w:val="%3."/>
      <w:lvlJc w:val="right"/>
      <w:pPr>
        <w:ind w:left="2047" w:hanging="180"/>
      </w:pPr>
    </w:lvl>
    <w:lvl w:ilvl="3" w:tplc="040C000F" w:tentative="1">
      <w:start w:val="1"/>
      <w:numFmt w:val="decimal"/>
      <w:lvlText w:val="%4."/>
      <w:lvlJc w:val="left"/>
      <w:pPr>
        <w:ind w:left="2767" w:hanging="360"/>
      </w:pPr>
    </w:lvl>
    <w:lvl w:ilvl="4" w:tplc="040C0019" w:tentative="1">
      <w:start w:val="1"/>
      <w:numFmt w:val="lowerLetter"/>
      <w:lvlText w:val="%5."/>
      <w:lvlJc w:val="left"/>
      <w:pPr>
        <w:ind w:left="3487" w:hanging="360"/>
      </w:pPr>
    </w:lvl>
    <w:lvl w:ilvl="5" w:tplc="040C001B" w:tentative="1">
      <w:start w:val="1"/>
      <w:numFmt w:val="lowerRoman"/>
      <w:lvlText w:val="%6."/>
      <w:lvlJc w:val="right"/>
      <w:pPr>
        <w:ind w:left="4207" w:hanging="180"/>
      </w:pPr>
    </w:lvl>
    <w:lvl w:ilvl="6" w:tplc="040C000F" w:tentative="1">
      <w:start w:val="1"/>
      <w:numFmt w:val="decimal"/>
      <w:lvlText w:val="%7."/>
      <w:lvlJc w:val="left"/>
      <w:pPr>
        <w:ind w:left="4927" w:hanging="360"/>
      </w:pPr>
    </w:lvl>
    <w:lvl w:ilvl="7" w:tplc="040C0019" w:tentative="1">
      <w:start w:val="1"/>
      <w:numFmt w:val="lowerLetter"/>
      <w:lvlText w:val="%8."/>
      <w:lvlJc w:val="left"/>
      <w:pPr>
        <w:ind w:left="5647" w:hanging="360"/>
      </w:pPr>
    </w:lvl>
    <w:lvl w:ilvl="8" w:tplc="040C001B" w:tentative="1">
      <w:start w:val="1"/>
      <w:numFmt w:val="lowerRoman"/>
      <w:lvlText w:val="%9."/>
      <w:lvlJc w:val="right"/>
      <w:pPr>
        <w:ind w:left="6367" w:hanging="180"/>
      </w:pPr>
    </w:lvl>
  </w:abstractNum>
  <w:abstractNum w:abstractNumId="7">
    <w:nsid w:val="257C4F36"/>
    <w:multiLevelType w:val="hybridMultilevel"/>
    <w:tmpl w:val="EB2805AA"/>
    <w:lvl w:ilvl="0" w:tplc="6F14E222">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259B5CFF"/>
    <w:multiLevelType w:val="hybridMultilevel"/>
    <w:tmpl w:val="B722228E"/>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66E7E32"/>
    <w:multiLevelType w:val="hybridMultilevel"/>
    <w:tmpl w:val="44F27F7C"/>
    <w:lvl w:ilvl="0" w:tplc="55ECB8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B952EC0"/>
    <w:multiLevelType w:val="multilevel"/>
    <w:tmpl w:val="94ACF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8891027"/>
    <w:multiLevelType w:val="hybridMultilevel"/>
    <w:tmpl w:val="357090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BA60E00"/>
    <w:multiLevelType w:val="hybridMultilevel"/>
    <w:tmpl w:val="ED86E608"/>
    <w:lvl w:ilvl="0" w:tplc="1932EDD0">
      <w:start w:val="1"/>
      <w:numFmt w:val="upperRoman"/>
      <w:lvlText w:val="%1."/>
      <w:lvlJc w:val="left"/>
      <w:pPr>
        <w:ind w:left="873" w:hanging="72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13">
    <w:nsid w:val="416216AF"/>
    <w:multiLevelType w:val="hybridMultilevel"/>
    <w:tmpl w:val="F0022B76"/>
    <w:lvl w:ilvl="0" w:tplc="6F14E222">
      <w:start w:val="1"/>
      <w:numFmt w:val="bullet"/>
      <w:lvlText w:val="-"/>
      <w:lvlJc w:val="left"/>
      <w:pPr>
        <w:ind w:left="720" w:hanging="360"/>
      </w:pPr>
      <w:rPr>
        <w:rFonts w:ascii="Times New Roman" w:eastAsia="Times New Roman" w:hAnsi="Times New Roman" w:cs="Times New Roman" w:hint="default"/>
      </w:rPr>
    </w:lvl>
    <w:lvl w:ilvl="1" w:tplc="6F14E222">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872751"/>
    <w:multiLevelType w:val="hybridMultilevel"/>
    <w:tmpl w:val="47EA675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96C4078"/>
    <w:multiLevelType w:val="hybridMultilevel"/>
    <w:tmpl w:val="13C00780"/>
    <w:lvl w:ilvl="0" w:tplc="414446BC">
      <w:start w:val="1"/>
      <w:numFmt w:val="decimal"/>
      <w:lvlText w:val="%1."/>
      <w:lvlJc w:val="right"/>
      <w:pPr>
        <w:ind w:left="607" w:hanging="360"/>
      </w:pPr>
      <w:rPr>
        <w:rFonts w:hint="default"/>
      </w:rPr>
    </w:lvl>
    <w:lvl w:ilvl="1" w:tplc="040C0019">
      <w:start w:val="1"/>
      <w:numFmt w:val="lowerLetter"/>
      <w:lvlText w:val="%2."/>
      <w:lvlJc w:val="left"/>
      <w:pPr>
        <w:ind w:left="1327" w:hanging="360"/>
      </w:pPr>
    </w:lvl>
    <w:lvl w:ilvl="2" w:tplc="040C001B" w:tentative="1">
      <w:start w:val="1"/>
      <w:numFmt w:val="lowerRoman"/>
      <w:lvlText w:val="%3."/>
      <w:lvlJc w:val="right"/>
      <w:pPr>
        <w:ind w:left="2047" w:hanging="180"/>
      </w:pPr>
    </w:lvl>
    <w:lvl w:ilvl="3" w:tplc="040C000F" w:tentative="1">
      <w:start w:val="1"/>
      <w:numFmt w:val="decimal"/>
      <w:lvlText w:val="%4."/>
      <w:lvlJc w:val="left"/>
      <w:pPr>
        <w:ind w:left="2767" w:hanging="360"/>
      </w:pPr>
    </w:lvl>
    <w:lvl w:ilvl="4" w:tplc="040C0019" w:tentative="1">
      <w:start w:val="1"/>
      <w:numFmt w:val="lowerLetter"/>
      <w:lvlText w:val="%5."/>
      <w:lvlJc w:val="left"/>
      <w:pPr>
        <w:ind w:left="3487" w:hanging="360"/>
      </w:pPr>
    </w:lvl>
    <w:lvl w:ilvl="5" w:tplc="040C001B" w:tentative="1">
      <w:start w:val="1"/>
      <w:numFmt w:val="lowerRoman"/>
      <w:lvlText w:val="%6."/>
      <w:lvlJc w:val="right"/>
      <w:pPr>
        <w:ind w:left="4207" w:hanging="180"/>
      </w:pPr>
    </w:lvl>
    <w:lvl w:ilvl="6" w:tplc="040C000F" w:tentative="1">
      <w:start w:val="1"/>
      <w:numFmt w:val="decimal"/>
      <w:lvlText w:val="%7."/>
      <w:lvlJc w:val="left"/>
      <w:pPr>
        <w:ind w:left="4927" w:hanging="360"/>
      </w:pPr>
    </w:lvl>
    <w:lvl w:ilvl="7" w:tplc="040C0019" w:tentative="1">
      <w:start w:val="1"/>
      <w:numFmt w:val="lowerLetter"/>
      <w:lvlText w:val="%8."/>
      <w:lvlJc w:val="left"/>
      <w:pPr>
        <w:ind w:left="5647" w:hanging="360"/>
      </w:pPr>
    </w:lvl>
    <w:lvl w:ilvl="8" w:tplc="040C001B" w:tentative="1">
      <w:start w:val="1"/>
      <w:numFmt w:val="lowerRoman"/>
      <w:lvlText w:val="%9."/>
      <w:lvlJc w:val="right"/>
      <w:pPr>
        <w:ind w:left="6367" w:hanging="180"/>
      </w:pPr>
    </w:lvl>
  </w:abstractNum>
  <w:abstractNum w:abstractNumId="17">
    <w:nsid w:val="615C49F4"/>
    <w:multiLevelType w:val="hybridMultilevel"/>
    <w:tmpl w:val="A95E30B8"/>
    <w:lvl w:ilvl="0" w:tplc="E8ACC7C0">
      <w:start w:val="3"/>
      <w:numFmt w:val="bullet"/>
      <w:lvlText w:val="–"/>
      <w:lvlJc w:val="left"/>
      <w:pPr>
        <w:ind w:left="720" w:hanging="360"/>
      </w:pPr>
      <w:rPr>
        <w:rFonts w:ascii="Century" w:eastAsiaTheme="minorHAnsi" w:hAnsi="Centur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44D248B"/>
    <w:multiLevelType w:val="hybridMultilevel"/>
    <w:tmpl w:val="6AEA0FC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65D0192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97288E"/>
    <w:multiLevelType w:val="hybridMultilevel"/>
    <w:tmpl w:val="FCD8869A"/>
    <w:lvl w:ilvl="0" w:tplc="040C0001">
      <w:start w:val="1"/>
      <w:numFmt w:val="bullet"/>
      <w:lvlText w:val=""/>
      <w:lvlJc w:val="left"/>
      <w:pPr>
        <w:tabs>
          <w:tab w:val="num" w:pos="1080"/>
        </w:tabs>
        <w:ind w:left="1080" w:hanging="360"/>
      </w:pPr>
      <w:rPr>
        <w:rFonts w:ascii="Symbol" w:hAnsi="Symbol" w:cs="Times New Roman" w:hint="default"/>
      </w:rPr>
    </w:lvl>
    <w:lvl w:ilvl="1" w:tplc="040C0001">
      <w:start w:val="1"/>
      <w:numFmt w:val="bullet"/>
      <w:lvlText w:val=""/>
      <w:lvlJc w:val="left"/>
      <w:pPr>
        <w:tabs>
          <w:tab w:val="num" w:pos="1440"/>
        </w:tabs>
        <w:ind w:left="1440" w:hanging="360"/>
      </w:pPr>
      <w:rPr>
        <w:rFonts w:ascii="Symbol" w:hAnsi="Symbol"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76881851"/>
    <w:multiLevelType w:val="hybridMultilevel"/>
    <w:tmpl w:val="0CD4801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7C8E14AC"/>
    <w:multiLevelType w:val="hybridMultilevel"/>
    <w:tmpl w:val="A1B4FAEE"/>
    <w:lvl w:ilvl="0" w:tplc="6F14E222">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1"/>
  </w:num>
  <w:num w:numId="4">
    <w:abstractNumId w:val="18"/>
  </w:num>
  <w:num w:numId="5">
    <w:abstractNumId w:val="10"/>
  </w:num>
  <w:num w:numId="6">
    <w:abstractNumId w:val="7"/>
  </w:num>
  <w:num w:numId="7">
    <w:abstractNumId w:val="19"/>
  </w:num>
  <w:num w:numId="8">
    <w:abstractNumId w:val="14"/>
  </w:num>
  <w:num w:numId="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8"/>
  </w:num>
  <w:num w:numId="13">
    <w:abstractNumId w:val="2"/>
  </w:num>
  <w:num w:numId="14">
    <w:abstractNumId w:val="11"/>
  </w:num>
  <w:num w:numId="15">
    <w:abstractNumId w:val="15"/>
  </w:num>
  <w:num w:numId="16">
    <w:abstractNumId w:val="4"/>
  </w:num>
  <w:num w:numId="17">
    <w:abstractNumId w:val="3"/>
  </w:num>
  <w:num w:numId="18">
    <w:abstractNumId w:val="16"/>
  </w:num>
  <w:num w:numId="19">
    <w:abstractNumId w:val="0"/>
  </w:num>
  <w:num w:numId="20">
    <w:abstractNumId w:val="17"/>
  </w:num>
  <w:num w:numId="21">
    <w:abstractNumId w:val="6"/>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7B"/>
    <w:rsid w:val="000447A0"/>
    <w:rsid w:val="0007144C"/>
    <w:rsid w:val="000B25E3"/>
    <w:rsid w:val="00114AB8"/>
    <w:rsid w:val="00115A65"/>
    <w:rsid w:val="001604C7"/>
    <w:rsid w:val="00197841"/>
    <w:rsid w:val="001A7A5B"/>
    <w:rsid w:val="001C5262"/>
    <w:rsid w:val="00244510"/>
    <w:rsid w:val="00245DFD"/>
    <w:rsid w:val="00253EB6"/>
    <w:rsid w:val="00292C53"/>
    <w:rsid w:val="002D6E4D"/>
    <w:rsid w:val="003038A6"/>
    <w:rsid w:val="00322550"/>
    <w:rsid w:val="003560A3"/>
    <w:rsid w:val="0037767B"/>
    <w:rsid w:val="00433E5B"/>
    <w:rsid w:val="00436AF4"/>
    <w:rsid w:val="00454836"/>
    <w:rsid w:val="004630CE"/>
    <w:rsid w:val="004B65C5"/>
    <w:rsid w:val="00521DA4"/>
    <w:rsid w:val="005245B8"/>
    <w:rsid w:val="00542754"/>
    <w:rsid w:val="0056752A"/>
    <w:rsid w:val="00596953"/>
    <w:rsid w:val="005F1859"/>
    <w:rsid w:val="006029D3"/>
    <w:rsid w:val="0064690C"/>
    <w:rsid w:val="00646924"/>
    <w:rsid w:val="00657495"/>
    <w:rsid w:val="006728B5"/>
    <w:rsid w:val="006D5DC0"/>
    <w:rsid w:val="006E0F23"/>
    <w:rsid w:val="006E69FD"/>
    <w:rsid w:val="00732DE5"/>
    <w:rsid w:val="00775CCA"/>
    <w:rsid w:val="007D5F25"/>
    <w:rsid w:val="008517A5"/>
    <w:rsid w:val="00893B29"/>
    <w:rsid w:val="008D047E"/>
    <w:rsid w:val="008F681F"/>
    <w:rsid w:val="009107D7"/>
    <w:rsid w:val="0099277B"/>
    <w:rsid w:val="00997B58"/>
    <w:rsid w:val="009A410C"/>
    <w:rsid w:val="009A4684"/>
    <w:rsid w:val="009D7FF4"/>
    <w:rsid w:val="00AA0F62"/>
    <w:rsid w:val="00AB732B"/>
    <w:rsid w:val="00AC0344"/>
    <w:rsid w:val="00B461E0"/>
    <w:rsid w:val="00B55790"/>
    <w:rsid w:val="00B93A6E"/>
    <w:rsid w:val="00BC40AE"/>
    <w:rsid w:val="00BC544A"/>
    <w:rsid w:val="00C3162F"/>
    <w:rsid w:val="00C56AB9"/>
    <w:rsid w:val="00D320F9"/>
    <w:rsid w:val="00D55A18"/>
    <w:rsid w:val="00D57F64"/>
    <w:rsid w:val="00D77D27"/>
    <w:rsid w:val="00EA4358"/>
    <w:rsid w:val="00EE4036"/>
    <w:rsid w:val="00EE47D8"/>
    <w:rsid w:val="00EF2A76"/>
    <w:rsid w:val="00F90D67"/>
    <w:rsid w:val="00F95D30"/>
    <w:rsid w:val="00FA07B0"/>
    <w:rsid w:val="00FD53FA"/>
    <w:rsid w:val="00FD6EA5"/>
    <w:rsid w:val="00FE09E0"/>
    <w:rsid w:val="00FF6AA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67B"/>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767B"/>
    <w:pPr>
      <w:ind w:left="720"/>
      <w:contextualSpacing/>
    </w:pPr>
  </w:style>
  <w:style w:type="paragraph" w:styleId="En-tte">
    <w:name w:val="header"/>
    <w:basedOn w:val="Normal"/>
    <w:link w:val="En-tteCar"/>
    <w:uiPriority w:val="99"/>
    <w:unhideWhenUsed/>
    <w:rsid w:val="00D55A18"/>
    <w:pPr>
      <w:tabs>
        <w:tab w:val="center" w:pos="4536"/>
        <w:tab w:val="right" w:pos="9072"/>
      </w:tabs>
      <w:spacing w:after="0" w:line="240" w:lineRule="auto"/>
    </w:pPr>
  </w:style>
  <w:style w:type="character" w:customStyle="1" w:styleId="En-tteCar">
    <w:name w:val="En-tête Car"/>
    <w:basedOn w:val="Policepardfaut"/>
    <w:link w:val="En-tte"/>
    <w:uiPriority w:val="99"/>
    <w:rsid w:val="00D55A18"/>
  </w:style>
  <w:style w:type="paragraph" w:styleId="Pieddepage">
    <w:name w:val="footer"/>
    <w:basedOn w:val="Normal"/>
    <w:link w:val="PieddepageCar"/>
    <w:uiPriority w:val="99"/>
    <w:unhideWhenUsed/>
    <w:rsid w:val="00D55A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5A18"/>
  </w:style>
  <w:style w:type="paragraph" w:styleId="Textedebulles">
    <w:name w:val="Balloon Text"/>
    <w:basedOn w:val="Normal"/>
    <w:link w:val="TextedebullesCar"/>
    <w:uiPriority w:val="99"/>
    <w:semiHidden/>
    <w:unhideWhenUsed/>
    <w:rsid w:val="00AA0F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F62"/>
    <w:rPr>
      <w:rFonts w:ascii="Segoe UI" w:hAnsi="Segoe UI" w:cs="Segoe UI"/>
      <w:sz w:val="18"/>
      <w:szCs w:val="18"/>
    </w:rPr>
  </w:style>
  <w:style w:type="paragraph" w:customStyle="1" w:styleId="Text1">
    <w:name w:val="Text 1"/>
    <w:basedOn w:val="Normal"/>
    <w:rsid w:val="006029D3"/>
    <w:pPr>
      <w:spacing w:after="240" w:line="240" w:lineRule="auto"/>
      <w:ind w:left="482"/>
      <w:jc w:val="both"/>
    </w:pPr>
    <w:rPr>
      <w:rFonts w:ascii="Times New Roman" w:eastAsia="Times New Roman" w:hAnsi="Times New Roman" w:cs="Times New Roman"/>
      <w:snapToGrid w:val="0"/>
      <w:sz w:val="24"/>
      <w:szCs w:val="20"/>
      <w:lang w:val="en-GB"/>
    </w:rPr>
  </w:style>
  <w:style w:type="paragraph" w:styleId="Corpsdetexte3">
    <w:name w:val="Body Text 3"/>
    <w:basedOn w:val="Normal"/>
    <w:link w:val="Corpsdetexte3Car"/>
    <w:unhideWhenUsed/>
    <w:rsid w:val="006029D3"/>
    <w:pPr>
      <w:spacing w:after="120" w:line="240" w:lineRule="auto"/>
    </w:pPr>
    <w:rPr>
      <w:rFonts w:ascii="Arial" w:eastAsia="Times New Roman" w:hAnsi="Arial" w:cs="Arial"/>
      <w:b/>
      <w:bCs/>
      <w:sz w:val="16"/>
      <w:szCs w:val="16"/>
      <w:lang w:eastAsia="fr-FR"/>
    </w:rPr>
  </w:style>
  <w:style w:type="character" w:customStyle="1" w:styleId="Corpsdetexte3Car">
    <w:name w:val="Corps de texte 3 Car"/>
    <w:basedOn w:val="Policepardfaut"/>
    <w:link w:val="Corpsdetexte3"/>
    <w:rsid w:val="006029D3"/>
    <w:rPr>
      <w:rFonts w:ascii="Arial" w:eastAsia="Times New Roman" w:hAnsi="Arial" w:cs="Arial"/>
      <w:b/>
      <w:bCs/>
      <w:sz w:val="16"/>
      <w:szCs w:val="16"/>
      <w:lang w:eastAsia="fr-FR"/>
    </w:rPr>
  </w:style>
  <w:style w:type="paragraph" w:styleId="NormalWeb">
    <w:name w:val="Normal (Web)"/>
    <w:basedOn w:val="Normal"/>
    <w:uiPriority w:val="99"/>
    <w:semiHidden/>
    <w:unhideWhenUsed/>
    <w:rsid w:val="00BC40A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67B"/>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767B"/>
    <w:pPr>
      <w:ind w:left="720"/>
      <w:contextualSpacing/>
    </w:pPr>
  </w:style>
  <w:style w:type="paragraph" w:styleId="En-tte">
    <w:name w:val="header"/>
    <w:basedOn w:val="Normal"/>
    <w:link w:val="En-tteCar"/>
    <w:uiPriority w:val="99"/>
    <w:unhideWhenUsed/>
    <w:rsid w:val="00D55A18"/>
    <w:pPr>
      <w:tabs>
        <w:tab w:val="center" w:pos="4536"/>
        <w:tab w:val="right" w:pos="9072"/>
      </w:tabs>
      <w:spacing w:after="0" w:line="240" w:lineRule="auto"/>
    </w:pPr>
  </w:style>
  <w:style w:type="character" w:customStyle="1" w:styleId="En-tteCar">
    <w:name w:val="En-tête Car"/>
    <w:basedOn w:val="Policepardfaut"/>
    <w:link w:val="En-tte"/>
    <w:uiPriority w:val="99"/>
    <w:rsid w:val="00D55A18"/>
  </w:style>
  <w:style w:type="paragraph" w:styleId="Pieddepage">
    <w:name w:val="footer"/>
    <w:basedOn w:val="Normal"/>
    <w:link w:val="PieddepageCar"/>
    <w:uiPriority w:val="99"/>
    <w:unhideWhenUsed/>
    <w:rsid w:val="00D55A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5A18"/>
  </w:style>
  <w:style w:type="paragraph" w:styleId="Textedebulles">
    <w:name w:val="Balloon Text"/>
    <w:basedOn w:val="Normal"/>
    <w:link w:val="TextedebullesCar"/>
    <w:uiPriority w:val="99"/>
    <w:semiHidden/>
    <w:unhideWhenUsed/>
    <w:rsid w:val="00AA0F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F62"/>
    <w:rPr>
      <w:rFonts w:ascii="Segoe UI" w:hAnsi="Segoe UI" w:cs="Segoe UI"/>
      <w:sz w:val="18"/>
      <w:szCs w:val="18"/>
    </w:rPr>
  </w:style>
  <w:style w:type="paragraph" w:customStyle="1" w:styleId="Text1">
    <w:name w:val="Text 1"/>
    <w:basedOn w:val="Normal"/>
    <w:rsid w:val="006029D3"/>
    <w:pPr>
      <w:spacing w:after="240" w:line="240" w:lineRule="auto"/>
      <w:ind w:left="482"/>
      <w:jc w:val="both"/>
    </w:pPr>
    <w:rPr>
      <w:rFonts w:ascii="Times New Roman" w:eastAsia="Times New Roman" w:hAnsi="Times New Roman" w:cs="Times New Roman"/>
      <w:snapToGrid w:val="0"/>
      <w:sz w:val="24"/>
      <w:szCs w:val="20"/>
      <w:lang w:val="en-GB"/>
    </w:rPr>
  </w:style>
  <w:style w:type="paragraph" w:styleId="Corpsdetexte3">
    <w:name w:val="Body Text 3"/>
    <w:basedOn w:val="Normal"/>
    <w:link w:val="Corpsdetexte3Car"/>
    <w:unhideWhenUsed/>
    <w:rsid w:val="006029D3"/>
    <w:pPr>
      <w:spacing w:after="120" w:line="240" w:lineRule="auto"/>
    </w:pPr>
    <w:rPr>
      <w:rFonts w:ascii="Arial" w:eastAsia="Times New Roman" w:hAnsi="Arial" w:cs="Arial"/>
      <w:b/>
      <w:bCs/>
      <w:sz w:val="16"/>
      <w:szCs w:val="16"/>
      <w:lang w:eastAsia="fr-FR"/>
    </w:rPr>
  </w:style>
  <w:style w:type="character" w:customStyle="1" w:styleId="Corpsdetexte3Car">
    <w:name w:val="Corps de texte 3 Car"/>
    <w:basedOn w:val="Policepardfaut"/>
    <w:link w:val="Corpsdetexte3"/>
    <w:rsid w:val="006029D3"/>
    <w:rPr>
      <w:rFonts w:ascii="Arial" w:eastAsia="Times New Roman" w:hAnsi="Arial" w:cs="Arial"/>
      <w:b/>
      <w:bCs/>
      <w:sz w:val="16"/>
      <w:szCs w:val="16"/>
      <w:lang w:eastAsia="fr-FR"/>
    </w:rPr>
  </w:style>
  <w:style w:type="paragraph" w:styleId="NormalWeb">
    <w:name w:val="Normal (Web)"/>
    <w:basedOn w:val="Normal"/>
    <w:uiPriority w:val="99"/>
    <w:semiHidden/>
    <w:unhideWhenUsed/>
    <w:rsid w:val="00BC40A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5882">
      <w:bodyDiv w:val="1"/>
      <w:marLeft w:val="0"/>
      <w:marRight w:val="0"/>
      <w:marTop w:val="0"/>
      <w:marBottom w:val="0"/>
      <w:divBdr>
        <w:top w:val="none" w:sz="0" w:space="0" w:color="auto"/>
        <w:left w:val="none" w:sz="0" w:space="0" w:color="auto"/>
        <w:bottom w:val="none" w:sz="0" w:space="0" w:color="auto"/>
        <w:right w:val="none" w:sz="0" w:space="0" w:color="auto"/>
      </w:divBdr>
      <w:divsChild>
        <w:div w:id="511337358">
          <w:marLeft w:val="0"/>
          <w:marRight w:val="0"/>
          <w:marTop w:val="0"/>
          <w:marBottom w:val="0"/>
          <w:divBdr>
            <w:top w:val="none" w:sz="0" w:space="0" w:color="auto"/>
            <w:left w:val="none" w:sz="0" w:space="0" w:color="auto"/>
            <w:bottom w:val="none" w:sz="0" w:space="0" w:color="auto"/>
            <w:right w:val="none" w:sz="0" w:space="0" w:color="auto"/>
          </w:divBdr>
        </w:div>
        <w:div w:id="1957326714">
          <w:marLeft w:val="0"/>
          <w:marRight w:val="0"/>
          <w:marTop w:val="0"/>
          <w:marBottom w:val="0"/>
          <w:divBdr>
            <w:top w:val="none" w:sz="0" w:space="0" w:color="auto"/>
            <w:left w:val="none" w:sz="0" w:space="0" w:color="auto"/>
            <w:bottom w:val="none" w:sz="0" w:space="0" w:color="auto"/>
            <w:right w:val="none" w:sz="0" w:space="0" w:color="auto"/>
          </w:divBdr>
        </w:div>
        <w:div w:id="1228606962">
          <w:marLeft w:val="0"/>
          <w:marRight w:val="0"/>
          <w:marTop w:val="0"/>
          <w:marBottom w:val="0"/>
          <w:divBdr>
            <w:top w:val="none" w:sz="0" w:space="0" w:color="auto"/>
            <w:left w:val="none" w:sz="0" w:space="0" w:color="auto"/>
            <w:bottom w:val="none" w:sz="0" w:space="0" w:color="auto"/>
            <w:right w:val="none" w:sz="0" w:space="0" w:color="auto"/>
          </w:divBdr>
        </w:div>
      </w:divsChild>
    </w:div>
    <w:div w:id="147986003">
      <w:bodyDiv w:val="1"/>
      <w:marLeft w:val="0"/>
      <w:marRight w:val="0"/>
      <w:marTop w:val="0"/>
      <w:marBottom w:val="0"/>
      <w:divBdr>
        <w:top w:val="none" w:sz="0" w:space="0" w:color="auto"/>
        <w:left w:val="none" w:sz="0" w:space="0" w:color="auto"/>
        <w:bottom w:val="none" w:sz="0" w:space="0" w:color="auto"/>
        <w:right w:val="none" w:sz="0" w:space="0" w:color="auto"/>
      </w:divBdr>
      <w:divsChild>
        <w:div w:id="1700662939">
          <w:marLeft w:val="0"/>
          <w:marRight w:val="0"/>
          <w:marTop w:val="0"/>
          <w:marBottom w:val="0"/>
          <w:divBdr>
            <w:top w:val="none" w:sz="0" w:space="0" w:color="auto"/>
            <w:left w:val="none" w:sz="0" w:space="0" w:color="auto"/>
            <w:bottom w:val="none" w:sz="0" w:space="0" w:color="auto"/>
            <w:right w:val="none" w:sz="0" w:space="0" w:color="auto"/>
          </w:divBdr>
        </w:div>
        <w:div w:id="1297566872">
          <w:marLeft w:val="0"/>
          <w:marRight w:val="0"/>
          <w:marTop w:val="0"/>
          <w:marBottom w:val="0"/>
          <w:divBdr>
            <w:top w:val="none" w:sz="0" w:space="0" w:color="auto"/>
            <w:left w:val="none" w:sz="0" w:space="0" w:color="auto"/>
            <w:bottom w:val="none" w:sz="0" w:space="0" w:color="auto"/>
            <w:right w:val="none" w:sz="0" w:space="0" w:color="auto"/>
          </w:divBdr>
        </w:div>
      </w:divsChild>
    </w:div>
    <w:div w:id="303391531">
      <w:bodyDiv w:val="1"/>
      <w:marLeft w:val="0"/>
      <w:marRight w:val="0"/>
      <w:marTop w:val="0"/>
      <w:marBottom w:val="0"/>
      <w:divBdr>
        <w:top w:val="none" w:sz="0" w:space="0" w:color="auto"/>
        <w:left w:val="none" w:sz="0" w:space="0" w:color="auto"/>
        <w:bottom w:val="none" w:sz="0" w:space="0" w:color="auto"/>
        <w:right w:val="none" w:sz="0" w:space="0" w:color="auto"/>
      </w:divBdr>
    </w:div>
    <w:div w:id="514614642">
      <w:bodyDiv w:val="1"/>
      <w:marLeft w:val="0"/>
      <w:marRight w:val="0"/>
      <w:marTop w:val="0"/>
      <w:marBottom w:val="0"/>
      <w:divBdr>
        <w:top w:val="none" w:sz="0" w:space="0" w:color="auto"/>
        <w:left w:val="none" w:sz="0" w:space="0" w:color="auto"/>
        <w:bottom w:val="none" w:sz="0" w:space="0" w:color="auto"/>
        <w:right w:val="none" w:sz="0" w:space="0" w:color="auto"/>
      </w:divBdr>
      <w:divsChild>
        <w:div w:id="1143884092">
          <w:marLeft w:val="0"/>
          <w:marRight w:val="0"/>
          <w:marTop w:val="0"/>
          <w:marBottom w:val="0"/>
          <w:divBdr>
            <w:top w:val="none" w:sz="0" w:space="0" w:color="auto"/>
            <w:left w:val="none" w:sz="0" w:space="0" w:color="auto"/>
            <w:bottom w:val="none" w:sz="0" w:space="0" w:color="auto"/>
            <w:right w:val="none" w:sz="0" w:space="0" w:color="auto"/>
          </w:divBdr>
        </w:div>
        <w:div w:id="535696860">
          <w:marLeft w:val="0"/>
          <w:marRight w:val="0"/>
          <w:marTop w:val="0"/>
          <w:marBottom w:val="0"/>
          <w:divBdr>
            <w:top w:val="none" w:sz="0" w:space="0" w:color="auto"/>
            <w:left w:val="none" w:sz="0" w:space="0" w:color="auto"/>
            <w:bottom w:val="none" w:sz="0" w:space="0" w:color="auto"/>
            <w:right w:val="none" w:sz="0" w:space="0" w:color="auto"/>
          </w:divBdr>
        </w:div>
        <w:div w:id="747651634">
          <w:marLeft w:val="0"/>
          <w:marRight w:val="0"/>
          <w:marTop w:val="0"/>
          <w:marBottom w:val="0"/>
          <w:divBdr>
            <w:top w:val="none" w:sz="0" w:space="0" w:color="auto"/>
            <w:left w:val="none" w:sz="0" w:space="0" w:color="auto"/>
            <w:bottom w:val="none" w:sz="0" w:space="0" w:color="auto"/>
            <w:right w:val="none" w:sz="0" w:space="0" w:color="auto"/>
          </w:divBdr>
        </w:div>
      </w:divsChild>
    </w:div>
    <w:div w:id="540901345">
      <w:bodyDiv w:val="1"/>
      <w:marLeft w:val="0"/>
      <w:marRight w:val="0"/>
      <w:marTop w:val="0"/>
      <w:marBottom w:val="0"/>
      <w:divBdr>
        <w:top w:val="none" w:sz="0" w:space="0" w:color="auto"/>
        <w:left w:val="none" w:sz="0" w:space="0" w:color="auto"/>
        <w:bottom w:val="none" w:sz="0" w:space="0" w:color="auto"/>
        <w:right w:val="none" w:sz="0" w:space="0" w:color="auto"/>
      </w:divBdr>
      <w:divsChild>
        <w:div w:id="2133741924">
          <w:marLeft w:val="0"/>
          <w:marRight w:val="0"/>
          <w:marTop w:val="0"/>
          <w:marBottom w:val="0"/>
          <w:divBdr>
            <w:top w:val="none" w:sz="0" w:space="0" w:color="auto"/>
            <w:left w:val="none" w:sz="0" w:space="0" w:color="auto"/>
            <w:bottom w:val="none" w:sz="0" w:space="0" w:color="auto"/>
            <w:right w:val="none" w:sz="0" w:space="0" w:color="auto"/>
          </w:divBdr>
        </w:div>
        <w:div w:id="120421775">
          <w:marLeft w:val="0"/>
          <w:marRight w:val="0"/>
          <w:marTop w:val="0"/>
          <w:marBottom w:val="0"/>
          <w:divBdr>
            <w:top w:val="none" w:sz="0" w:space="0" w:color="auto"/>
            <w:left w:val="none" w:sz="0" w:space="0" w:color="auto"/>
            <w:bottom w:val="none" w:sz="0" w:space="0" w:color="auto"/>
            <w:right w:val="none" w:sz="0" w:space="0" w:color="auto"/>
          </w:divBdr>
        </w:div>
        <w:div w:id="2020811046">
          <w:marLeft w:val="0"/>
          <w:marRight w:val="0"/>
          <w:marTop w:val="0"/>
          <w:marBottom w:val="0"/>
          <w:divBdr>
            <w:top w:val="none" w:sz="0" w:space="0" w:color="auto"/>
            <w:left w:val="none" w:sz="0" w:space="0" w:color="auto"/>
            <w:bottom w:val="none" w:sz="0" w:space="0" w:color="auto"/>
            <w:right w:val="none" w:sz="0" w:space="0" w:color="auto"/>
          </w:divBdr>
        </w:div>
        <w:div w:id="1226797170">
          <w:marLeft w:val="0"/>
          <w:marRight w:val="0"/>
          <w:marTop w:val="0"/>
          <w:marBottom w:val="0"/>
          <w:divBdr>
            <w:top w:val="none" w:sz="0" w:space="0" w:color="auto"/>
            <w:left w:val="none" w:sz="0" w:space="0" w:color="auto"/>
            <w:bottom w:val="none" w:sz="0" w:space="0" w:color="auto"/>
            <w:right w:val="none" w:sz="0" w:space="0" w:color="auto"/>
          </w:divBdr>
        </w:div>
        <w:div w:id="1881819585">
          <w:marLeft w:val="0"/>
          <w:marRight w:val="0"/>
          <w:marTop w:val="0"/>
          <w:marBottom w:val="0"/>
          <w:divBdr>
            <w:top w:val="none" w:sz="0" w:space="0" w:color="auto"/>
            <w:left w:val="none" w:sz="0" w:space="0" w:color="auto"/>
            <w:bottom w:val="none" w:sz="0" w:space="0" w:color="auto"/>
            <w:right w:val="none" w:sz="0" w:space="0" w:color="auto"/>
          </w:divBdr>
        </w:div>
      </w:divsChild>
    </w:div>
    <w:div w:id="684089676">
      <w:bodyDiv w:val="1"/>
      <w:marLeft w:val="0"/>
      <w:marRight w:val="0"/>
      <w:marTop w:val="0"/>
      <w:marBottom w:val="0"/>
      <w:divBdr>
        <w:top w:val="none" w:sz="0" w:space="0" w:color="auto"/>
        <w:left w:val="none" w:sz="0" w:space="0" w:color="auto"/>
        <w:bottom w:val="none" w:sz="0" w:space="0" w:color="auto"/>
        <w:right w:val="none" w:sz="0" w:space="0" w:color="auto"/>
      </w:divBdr>
      <w:divsChild>
        <w:div w:id="1259367580">
          <w:marLeft w:val="0"/>
          <w:marRight w:val="0"/>
          <w:marTop w:val="0"/>
          <w:marBottom w:val="0"/>
          <w:divBdr>
            <w:top w:val="none" w:sz="0" w:space="0" w:color="auto"/>
            <w:left w:val="none" w:sz="0" w:space="0" w:color="auto"/>
            <w:bottom w:val="none" w:sz="0" w:space="0" w:color="auto"/>
            <w:right w:val="none" w:sz="0" w:space="0" w:color="auto"/>
          </w:divBdr>
        </w:div>
        <w:div w:id="943422687">
          <w:marLeft w:val="0"/>
          <w:marRight w:val="0"/>
          <w:marTop w:val="0"/>
          <w:marBottom w:val="0"/>
          <w:divBdr>
            <w:top w:val="none" w:sz="0" w:space="0" w:color="auto"/>
            <w:left w:val="none" w:sz="0" w:space="0" w:color="auto"/>
            <w:bottom w:val="none" w:sz="0" w:space="0" w:color="auto"/>
            <w:right w:val="none" w:sz="0" w:space="0" w:color="auto"/>
          </w:divBdr>
        </w:div>
      </w:divsChild>
    </w:div>
    <w:div w:id="881552898">
      <w:bodyDiv w:val="1"/>
      <w:marLeft w:val="0"/>
      <w:marRight w:val="0"/>
      <w:marTop w:val="0"/>
      <w:marBottom w:val="0"/>
      <w:divBdr>
        <w:top w:val="none" w:sz="0" w:space="0" w:color="auto"/>
        <w:left w:val="none" w:sz="0" w:space="0" w:color="auto"/>
        <w:bottom w:val="none" w:sz="0" w:space="0" w:color="auto"/>
        <w:right w:val="none" w:sz="0" w:space="0" w:color="auto"/>
      </w:divBdr>
      <w:divsChild>
        <w:div w:id="878396804">
          <w:marLeft w:val="0"/>
          <w:marRight w:val="0"/>
          <w:marTop w:val="0"/>
          <w:marBottom w:val="0"/>
          <w:divBdr>
            <w:top w:val="none" w:sz="0" w:space="0" w:color="auto"/>
            <w:left w:val="none" w:sz="0" w:space="0" w:color="auto"/>
            <w:bottom w:val="none" w:sz="0" w:space="0" w:color="auto"/>
            <w:right w:val="none" w:sz="0" w:space="0" w:color="auto"/>
          </w:divBdr>
        </w:div>
        <w:div w:id="1864785011">
          <w:marLeft w:val="0"/>
          <w:marRight w:val="0"/>
          <w:marTop w:val="0"/>
          <w:marBottom w:val="0"/>
          <w:divBdr>
            <w:top w:val="none" w:sz="0" w:space="0" w:color="auto"/>
            <w:left w:val="none" w:sz="0" w:space="0" w:color="auto"/>
            <w:bottom w:val="none" w:sz="0" w:space="0" w:color="auto"/>
            <w:right w:val="none" w:sz="0" w:space="0" w:color="auto"/>
          </w:divBdr>
        </w:div>
        <w:div w:id="1032069771">
          <w:marLeft w:val="0"/>
          <w:marRight w:val="0"/>
          <w:marTop w:val="0"/>
          <w:marBottom w:val="0"/>
          <w:divBdr>
            <w:top w:val="none" w:sz="0" w:space="0" w:color="auto"/>
            <w:left w:val="none" w:sz="0" w:space="0" w:color="auto"/>
            <w:bottom w:val="none" w:sz="0" w:space="0" w:color="auto"/>
            <w:right w:val="none" w:sz="0" w:space="0" w:color="auto"/>
          </w:divBdr>
        </w:div>
      </w:divsChild>
    </w:div>
    <w:div w:id="1056929610">
      <w:bodyDiv w:val="1"/>
      <w:marLeft w:val="0"/>
      <w:marRight w:val="0"/>
      <w:marTop w:val="0"/>
      <w:marBottom w:val="0"/>
      <w:divBdr>
        <w:top w:val="none" w:sz="0" w:space="0" w:color="auto"/>
        <w:left w:val="none" w:sz="0" w:space="0" w:color="auto"/>
        <w:bottom w:val="none" w:sz="0" w:space="0" w:color="auto"/>
        <w:right w:val="none" w:sz="0" w:space="0" w:color="auto"/>
      </w:divBdr>
    </w:div>
    <w:div w:id="1124732988">
      <w:bodyDiv w:val="1"/>
      <w:marLeft w:val="0"/>
      <w:marRight w:val="0"/>
      <w:marTop w:val="0"/>
      <w:marBottom w:val="0"/>
      <w:divBdr>
        <w:top w:val="none" w:sz="0" w:space="0" w:color="auto"/>
        <w:left w:val="none" w:sz="0" w:space="0" w:color="auto"/>
        <w:bottom w:val="none" w:sz="0" w:space="0" w:color="auto"/>
        <w:right w:val="none" w:sz="0" w:space="0" w:color="auto"/>
      </w:divBdr>
      <w:divsChild>
        <w:div w:id="1283342413">
          <w:marLeft w:val="0"/>
          <w:marRight w:val="0"/>
          <w:marTop w:val="0"/>
          <w:marBottom w:val="0"/>
          <w:divBdr>
            <w:top w:val="none" w:sz="0" w:space="0" w:color="auto"/>
            <w:left w:val="none" w:sz="0" w:space="0" w:color="auto"/>
            <w:bottom w:val="none" w:sz="0" w:space="0" w:color="auto"/>
            <w:right w:val="none" w:sz="0" w:space="0" w:color="auto"/>
          </w:divBdr>
        </w:div>
        <w:div w:id="1920405003">
          <w:marLeft w:val="0"/>
          <w:marRight w:val="0"/>
          <w:marTop w:val="0"/>
          <w:marBottom w:val="0"/>
          <w:divBdr>
            <w:top w:val="none" w:sz="0" w:space="0" w:color="auto"/>
            <w:left w:val="none" w:sz="0" w:space="0" w:color="auto"/>
            <w:bottom w:val="none" w:sz="0" w:space="0" w:color="auto"/>
            <w:right w:val="none" w:sz="0" w:space="0" w:color="auto"/>
          </w:divBdr>
        </w:div>
        <w:div w:id="1466240955">
          <w:marLeft w:val="0"/>
          <w:marRight w:val="0"/>
          <w:marTop w:val="0"/>
          <w:marBottom w:val="0"/>
          <w:divBdr>
            <w:top w:val="none" w:sz="0" w:space="0" w:color="auto"/>
            <w:left w:val="none" w:sz="0" w:space="0" w:color="auto"/>
            <w:bottom w:val="none" w:sz="0" w:space="0" w:color="auto"/>
            <w:right w:val="none" w:sz="0" w:space="0" w:color="auto"/>
          </w:divBdr>
        </w:div>
        <w:div w:id="351539357">
          <w:marLeft w:val="0"/>
          <w:marRight w:val="0"/>
          <w:marTop w:val="0"/>
          <w:marBottom w:val="0"/>
          <w:divBdr>
            <w:top w:val="none" w:sz="0" w:space="0" w:color="auto"/>
            <w:left w:val="none" w:sz="0" w:space="0" w:color="auto"/>
            <w:bottom w:val="none" w:sz="0" w:space="0" w:color="auto"/>
            <w:right w:val="none" w:sz="0" w:space="0" w:color="auto"/>
          </w:divBdr>
        </w:div>
        <w:div w:id="1485969517">
          <w:marLeft w:val="0"/>
          <w:marRight w:val="0"/>
          <w:marTop w:val="0"/>
          <w:marBottom w:val="0"/>
          <w:divBdr>
            <w:top w:val="none" w:sz="0" w:space="0" w:color="auto"/>
            <w:left w:val="none" w:sz="0" w:space="0" w:color="auto"/>
            <w:bottom w:val="none" w:sz="0" w:space="0" w:color="auto"/>
            <w:right w:val="none" w:sz="0" w:space="0" w:color="auto"/>
          </w:divBdr>
        </w:div>
        <w:div w:id="797453073">
          <w:marLeft w:val="0"/>
          <w:marRight w:val="0"/>
          <w:marTop w:val="0"/>
          <w:marBottom w:val="0"/>
          <w:divBdr>
            <w:top w:val="none" w:sz="0" w:space="0" w:color="auto"/>
            <w:left w:val="none" w:sz="0" w:space="0" w:color="auto"/>
            <w:bottom w:val="none" w:sz="0" w:space="0" w:color="auto"/>
            <w:right w:val="none" w:sz="0" w:space="0" w:color="auto"/>
          </w:divBdr>
        </w:div>
      </w:divsChild>
    </w:div>
    <w:div w:id="1790707380">
      <w:bodyDiv w:val="1"/>
      <w:marLeft w:val="0"/>
      <w:marRight w:val="0"/>
      <w:marTop w:val="0"/>
      <w:marBottom w:val="0"/>
      <w:divBdr>
        <w:top w:val="none" w:sz="0" w:space="0" w:color="auto"/>
        <w:left w:val="none" w:sz="0" w:space="0" w:color="auto"/>
        <w:bottom w:val="none" w:sz="0" w:space="0" w:color="auto"/>
        <w:right w:val="none" w:sz="0" w:space="0" w:color="auto"/>
      </w:divBdr>
      <w:divsChild>
        <w:div w:id="873348193">
          <w:marLeft w:val="0"/>
          <w:marRight w:val="0"/>
          <w:marTop w:val="0"/>
          <w:marBottom w:val="0"/>
          <w:divBdr>
            <w:top w:val="none" w:sz="0" w:space="0" w:color="auto"/>
            <w:left w:val="none" w:sz="0" w:space="0" w:color="auto"/>
            <w:bottom w:val="none" w:sz="0" w:space="0" w:color="auto"/>
            <w:right w:val="none" w:sz="0" w:space="0" w:color="auto"/>
          </w:divBdr>
        </w:div>
        <w:div w:id="1806123127">
          <w:marLeft w:val="0"/>
          <w:marRight w:val="0"/>
          <w:marTop w:val="0"/>
          <w:marBottom w:val="0"/>
          <w:divBdr>
            <w:top w:val="none" w:sz="0" w:space="0" w:color="auto"/>
            <w:left w:val="none" w:sz="0" w:space="0" w:color="auto"/>
            <w:bottom w:val="none" w:sz="0" w:space="0" w:color="auto"/>
            <w:right w:val="none" w:sz="0" w:space="0" w:color="auto"/>
          </w:divBdr>
        </w:div>
        <w:div w:id="971714352">
          <w:marLeft w:val="0"/>
          <w:marRight w:val="0"/>
          <w:marTop w:val="0"/>
          <w:marBottom w:val="0"/>
          <w:divBdr>
            <w:top w:val="none" w:sz="0" w:space="0" w:color="auto"/>
            <w:left w:val="none" w:sz="0" w:space="0" w:color="auto"/>
            <w:bottom w:val="none" w:sz="0" w:space="0" w:color="auto"/>
            <w:right w:val="none" w:sz="0" w:space="0" w:color="auto"/>
          </w:divBdr>
        </w:div>
      </w:divsChild>
    </w:div>
    <w:div w:id="1792703892">
      <w:bodyDiv w:val="1"/>
      <w:marLeft w:val="0"/>
      <w:marRight w:val="0"/>
      <w:marTop w:val="0"/>
      <w:marBottom w:val="0"/>
      <w:divBdr>
        <w:top w:val="none" w:sz="0" w:space="0" w:color="auto"/>
        <w:left w:val="none" w:sz="0" w:space="0" w:color="auto"/>
        <w:bottom w:val="none" w:sz="0" w:space="0" w:color="auto"/>
        <w:right w:val="none" w:sz="0" w:space="0" w:color="auto"/>
      </w:divBdr>
      <w:divsChild>
        <w:div w:id="176970080">
          <w:marLeft w:val="0"/>
          <w:marRight w:val="0"/>
          <w:marTop w:val="0"/>
          <w:marBottom w:val="0"/>
          <w:divBdr>
            <w:top w:val="none" w:sz="0" w:space="0" w:color="auto"/>
            <w:left w:val="none" w:sz="0" w:space="0" w:color="auto"/>
            <w:bottom w:val="none" w:sz="0" w:space="0" w:color="auto"/>
            <w:right w:val="none" w:sz="0" w:space="0" w:color="auto"/>
          </w:divBdr>
        </w:div>
        <w:div w:id="1453283022">
          <w:marLeft w:val="0"/>
          <w:marRight w:val="0"/>
          <w:marTop w:val="0"/>
          <w:marBottom w:val="0"/>
          <w:divBdr>
            <w:top w:val="none" w:sz="0" w:space="0" w:color="auto"/>
            <w:left w:val="none" w:sz="0" w:space="0" w:color="auto"/>
            <w:bottom w:val="none" w:sz="0" w:space="0" w:color="auto"/>
            <w:right w:val="none" w:sz="0" w:space="0" w:color="auto"/>
          </w:divBdr>
        </w:div>
        <w:div w:id="813445922">
          <w:marLeft w:val="0"/>
          <w:marRight w:val="0"/>
          <w:marTop w:val="0"/>
          <w:marBottom w:val="0"/>
          <w:divBdr>
            <w:top w:val="none" w:sz="0" w:space="0" w:color="auto"/>
            <w:left w:val="none" w:sz="0" w:space="0" w:color="auto"/>
            <w:bottom w:val="none" w:sz="0" w:space="0" w:color="auto"/>
            <w:right w:val="none" w:sz="0" w:space="0" w:color="auto"/>
          </w:divBdr>
        </w:div>
        <w:div w:id="1071543851">
          <w:marLeft w:val="0"/>
          <w:marRight w:val="0"/>
          <w:marTop w:val="0"/>
          <w:marBottom w:val="0"/>
          <w:divBdr>
            <w:top w:val="none" w:sz="0" w:space="0" w:color="auto"/>
            <w:left w:val="none" w:sz="0" w:space="0" w:color="auto"/>
            <w:bottom w:val="none" w:sz="0" w:space="0" w:color="auto"/>
            <w:right w:val="none" w:sz="0" w:space="0" w:color="auto"/>
          </w:divBdr>
        </w:div>
      </w:divsChild>
    </w:div>
    <w:div w:id="1900364334">
      <w:bodyDiv w:val="1"/>
      <w:marLeft w:val="0"/>
      <w:marRight w:val="0"/>
      <w:marTop w:val="0"/>
      <w:marBottom w:val="0"/>
      <w:divBdr>
        <w:top w:val="none" w:sz="0" w:space="0" w:color="auto"/>
        <w:left w:val="none" w:sz="0" w:space="0" w:color="auto"/>
        <w:bottom w:val="none" w:sz="0" w:space="0" w:color="auto"/>
        <w:right w:val="none" w:sz="0" w:space="0" w:color="auto"/>
      </w:divBdr>
      <w:divsChild>
        <w:div w:id="1650012436">
          <w:marLeft w:val="0"/>
          <w:marRight w:val="0"/>
          <w:marTop w:val="0"/>
          <w:marBottom w:val="0"/>
          <w:divBdr>
            <w:top w:val="none" w:sz="0" w:space="0" w:color="auto"/>
            <w:left w:val="none" w:sz="0" w:space="0" w:color="auto"/>
            <w:bottom w:val="none" w:sz="0" w:space="0" w:color="auto"/>
            <w:right w:val="none" w:sz="0" w:space="0" w:color="auto"/>
          </w:divBdr>
        </w:div>
        <w:div w:id="1365443628">
          <w:marLeft w:val="0"/>
          <w:marRight w:val="0"/>
          <w:marTop w:val="0"/>
          <w:marBottom w:val="0"/>
          <w:divBdr>
            <w:top w:val="none" w:sz="0" w:space="0" w:color="auto"/>
            <w:left w:val="none" w:sz="0" w:space="0" w:color="auto"/>
            <w:bottom w:val="none" w:sz="0" w:space="0" w:color="auto"/>
            <w:right w:val="none" w:sz="0" w:space="0" w:color="auto"/>
          </w:divBdr>
        </w:div>
        <w:div w:id="338821429">
          <w:marLeft w:val="0"/>
          <w:marRight w:val="0"/>
          <w:marTop w:val="0"/>
          <w:marBottom w:val="0"/>
          <w:divBdr>
            <w:top w:val="none" w:sz="0" w:space="0" w:color="auto"/>
            <w:left w:val="none" w:sz="0" w:space="0" w:color="auto"/>
            <w:bottom w:val="none" w:sz="0" w:space="0" w:color="auto"/>
            <w:right w:val="none" w:sz="0" w:space="0" w:color="auto"/>
          </w:divBdr>
        </w:div>
        <w:div w:id="1183662465">
          <w:marLeft w:val="0"/>
          <w:marRight w:val="0"/>
          <w:marTop w:val="0"/>
          <w:marBottom w:val="0"/>
          <w:divBdr>
            <w:top w:val="none" w:sz="0" w:space="0" w:color="auto"/>
            <w:left w:val="none" w:sz="0" w:space="0" w:color="auto"/>
            <w:bottom w:val="none" w:sz="0" w:space="0" w:color="auto"/>
            <w:right w:val="none" w:sz="0" w:space="0" w:color="auto"/>
          </w:divBdr>
        </w:div>
        <w:div w:id="295837750">
          <w:marLeft w:val="0"/>
          <w:marRight w:val="0"/>
          <w:marTop w:val="0"/>
          <w:marBottom w:val="0"/>
          <w:divBdr>
            <w:top w:val="none" w:sz="0" w:space="0" w:color="auto"/>
            <w:left w:val="none" w:sz="0" w:space="0" w:color="auto"/>
            <w:bottom w:val="none" w:sz="0" w:space="0" w:color="auto"/>
            <w:right w:val="none" w:sz="0" w:space="0" w:color="auto"/>
          </w:divBdr>
        </w:div>
        <w:div w:id="1278676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EC577-91A8-024D-A4B7-73393FD0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1955</Words>
  <Characters>10753</Characters>
  <Application>Microsoft Macintosh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Haji</dc:creator>
  <cp:keywords/>
  <dc:description/>
  <cp:lastModifiedBy>abderrazak EL HAJRI</cp:lastModifiedBy>
  <cp:revision>2</cp:revision>
  <cp:lastPrinted>2015-10-01T09:07:00Z</cp:lastPrinted>
  <dcterms:created xsi:type="dcterms:W3CDTF">2015-10-13T21:31:00Z</dcterms:created>
  <dcterms:modified xsi:type="dcterms:W3CDTF">2015-10-13T21:31:00Z</dcterms:modified>
</cp:coreProperties>
</file>